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1C1" w:rsidRPr="00C63774" w:rsidRDefault="000A51C1" w:rsidP="00C63774">
      <w:pPr>
        <w:spacing w:before="100" w:beforeAutospacing="1" w:after="192" w:line="240" w:lineRule="auto"/>
        <w:jc w:val="center"/>
        <w:outlineLvl w:val="0"/>
        <w:rPr>
          <w:rFonts w:ascii="Times New Roman" w:hAnsi="Times New Roman"/>
          <w:b/>
          <w:bCs/>
          <w:color w:val="4F6DA9"/>
          <w:kern w:val="36"/>
          <w:sz w:val="32"/>
          <w:szCs w:val="32"/>
          <w:lang w:eastAsia="sk-SK"/>
        </w:rPr>
      </w:pPr>
      <w:r w:rsidRPr="00C63774">
        <w:rPr>
          <w:rFonts w:ascii="Times New Roman" w:hAnsi="Times New Roman"/>
          <w:b/>
          <w:bCs/>
          <w:color w:val="4F6DA9"/>
          <w:kern w:val="36"/>
          <w:sz w:val="32"/>
          <w:szCs w:val="32"/>
          <w:lang w:eastAsia="sk-SK"/>
        </w:rPr>
        <w:t>Obchodná verejná súťaž</w:t>
      </w:r>
    </w:p>
    <w:p w:rsidR="000A51C1" w:rsidRPr="00C63774" w:rsidRDefault="000A51C1" w:rsidP="00B974C3">
      <w:pPr>
        <w:spacing w:before="144" w:after="192" w:line="240" w:lineRule="auto"/>
        <w:jc w:val="center"/>
        <w:rPr>
          <w:rFonts w:ascii="Times New Roman" w:hAnsi="Times New Roman"/>
          <w:color w:val="000000"/>
          <w:sz w:val="24"/>
          <w:szCs w:val="24"/>
          <w:lang w:eastAsia="sk-SK"/>
        </w:rPr>
      </w:pPr>
      <w:r w:rsidRPr="00C63774">
        <w:rPr>
          <w:rFonts w:ascii="Times New Roman" w:hAnsi="Times New Roman"/>
          <w:b/>
          <w:bCs/>
          <w:color w:val="000000"/>
          <w:sz w:val="24"/>
          <w:szCs w:val="24"/>
          <w:lang w:eastAsia="sk-SK"/>
        </w:rPr>
        <w:t>Výzva na podávanie návrhov na uzavretie zmluvy</w:t>
      </w:r>
    </w:p>
    <w:tbl>
      <w:tblPr>
        <w:tblW w:w="5000" w:type="pct"/>
        <w:tblCellMar>
          <w:left w:w="0" w:type="dxa"/>
          <w:right w:w="0" w:type="dxa"/>
        </w:tblCellMar>
        <w:tblLook w:val="00A0" w:firstRow="1" w:lastRow="0" w:firstColumn="1" w:lastColumn="0" w:noHBand="0" w:noVBand="0"/>
      </w:tblPr>
      <w:tblGrid>
        <w:gridCol w:w="9162"/>
      </w:tblGrid>
      <w:tr w:rsidR="000A51C1" w:rsidRPr="00C63774" w:rsidTr="00B974C3">
        <w:tc>
          <w:tcPr>
            <w:tcW w:w="0" w:type="auto"/>
            <w:tcMar>
              <w:top w:w="45" w:type="dxa"/>
              <w:left w:w="45" w:type="dxa"/>
              <w:bottom w:w="45" w:type="dxa"/>
              <w:right w:w="45" w:type="dxa"/>
            </w:tcMar>
            <w:vAlign w:val="center"/>
          </w:tcPr>
          <w:p w:rsidR="000A51C1" w:rsidRPr="00C63774" w:rsidRDefault="000A51C1" w:rsidP="00B974C3">
            <w:pPr>
              <w:spacing w:before="144" w:after="192" w:line="240" w:lineRule="auto"/>
              <w:jc w:val="center"/>
              <w:rPr>
                <w:rFonts w:ascii="Times New Roman" w:hAnsi="Times New Roman"/>
                <w:sz w:val="24"/>
                <w:szCs w:val="24"/>
                <w:lang w:eastAsia="sk-SK"/>
              </w:rPr>
            </w:pPr>
            <w:r w:rsidRPr="00C63774">
              <w:rPr>
                <w:rFonts w:ascii="Times New Roman" w:hAnsi="Times New Roman"/>
                <w:b/>
                <w:bCs/>
                <w:sz w:val="24"/>
                <w:szCs w:val="24"/>
                <w:lang w:eastAsia="sk-SK"/>
              </w:rPr>
              <w:t>podľa §281 - §288 zákona č. 513/1991 Zb. Obchodného zákonníka</w:t>
            </w:r>
          </w:p>
          <w:p w:rsidR="000A51C1" w:rsidRPr="00C63774" w:rsidRDefault="000A51C1" w:rsidP="00B974C3">
            <w:pPr>
              <w:spacing w:before="144" w:after="192" w:line="240" w:lineRule="auto"/>
              <w:jc w:val="center"/>
              <w:rPr>
                <w:rFonts w:ascii="Times New Roman" w:hAnsi="Times New Roman"/>
                <w:sz w:val="24"/>
                <w:szCs w:val="24"/>
                <w:lang w:eastAsia="sk-SK"/>
              </w:rPr>
            </w:pPr>
            <w:r w:rsidRPr="00C63774">
              <w:rPr>
                <w:rFonts w:ascii="Times New Roman" w:hAnsi="Times New Roman"/>
                <w:b/>
                <w:bCs/>
                <w:sz w:val="24"/>
                <w:szCs w:val="24"/>
                <w:lang w:eastAsia="sk-SK"/>
              </w:rPr>
              <w:t>v znení neskorších predpisov</w:t>
            </w:r>
          </w:p>
        </w:tc>
      </w:tr>
    </w:tbl>
    <w:p w:rsidR="00BE59DB" w:rsidRDefault="00BE59DB" w:rsidP="00B974C3">
      <w:pPr>
        <w:spacing w:before="144" w:after="144" w:line="240" w:lineRule="auto"/>
        <w:outlineLvl w:val="2"/>
        <w:rPr>
          <w:rFonts w:ascii="Times New Roman" w:hAnsi="Times New Roman"/>
          <w:b/>
          <w:bCs/>
          <w:color w:val="4F6DA9"/>
          <w:sz w:val="28"/>
          <w:szCs w:val="28"/>
          <w:lang w:eastAsia="sk-SK"/>
        </w:rPr>
      </w:pPr>
    </w:p>
    <w:p w:rsidR="000A51C1" w:rsidRPr="00C63774" w:rsidRDefault="000A51C1" w:rsidP="00B974C3">
      <w:pPr>
        <w:spacing w:before="144" w:after="144" w:line="240" w:lineRule="auto"/>
        <w:outlineLvl w:val="2"/>
        <w:rPr>
          <w:rFonts w:ascii="Times New Roman" w:hAnsi="Times New Roman"/>
          <w:b/>
          <w:bCs/>
          <w:color w:val="4F6DA9"/>
          <w:sz w:val="28"/>
          <w:szCs w:val="28"/>
          <w:lang w:eastAsia="sk-SK"/>
        </w:rPr>
      </w:pPr>
      <w:r w:rsidRPr="00C63774">
        <w:rPr>
          <w:rFonts w:ascii="Times New Roman" w:hAnsi="Times New Roman"/>
          <w:b/>
          <w:bCs/>
          <w:color w:val="4F6DA9"/>
          <w:sz w:val="28"/>
          <w:szCs w:val="28"/>
          <w:lang w:eastAsia="sk-SK"/>
        </w:rPr>
        <w:t>I.    Vyhlasovateľ</w:t>
      </w:r>
    </w:p>
    <w:p w:rsidR="000A51C1" w:rsidRDefault="000A51C1" w:rsidP="00C63774">
      <w:pPr>
        <w:tabs>
          <w:tab w:val="left" w:pos="1134"/>
        </w:tabs>
        <w:rPr>
          <w:rFonts w:ascii="Times New Roman" w:hAnsi="Times New Roman"/>
          <w:sz w:val="24"/>
          <w:szCs w:val="24"/>
        </w:rPr>
      </w:pPr>
      <w:r w:rsidRPr="00C63774">
        <w:rPr>
          <w:rFonts w:ascii="Times New Roman" w:hAnsi="Times New Roman"/>
          <w:color w:val="000000"/>
          <w:sz w:val="24"/>
          <w:szCs w:val="24"/>
          <w:lang w:eastAsia="sk-SK"/>
        </w:rPr>
        <w:t xml:space="preserve">Názov:                        </w:t>
      </w:r>
      <w:r>
        <w:rPr>
          <w:rFonts w:ascii="Times New Roman" w:hAnsi="Times New Roman"/>
          <w:b/>
          <w:color w:val="000000"/>
          <w:sz w:val="24"/>
          <w:szCs w:val="24"/>
          <w:lang w:eastAsia="sk-SK"/>
        </w:rPr>
        <w:t xml:space="preserve">Dopravný podnik mesta Žiliny </w:t>
      </w:r>
      <w:r w:rsidRPr="00C63774">
        <w:rPr>
          <w:rFonts w:ascii="Times New Roman" w:hAnsi="Times New Roman"/>
          <w:b/>
          <w:color w:val="000000"/>
          <w:sz w:val="24"/>
          <w:szCs w:val="24"/>
          <w:lang w:eastAsia="sk-SK"/>
        </w:rPr>
        <w:t>s.r.o.</w:t>
      </w:r>
      <w:r w:rsidRPr="00C63774">
        <w:rPr>
          <w:rFonts w:ascii="Times New Roman" w:hAnsi="Times New Roman"/>
          <w:b/>
          <w:color w:val="000000"/>
          <w:sz w:val="24"/>
          <w:szCs w:val="24"/>
          <w:lang w:eastAsia="sk-SK"/>
        </w:rPr>
        <w:br/>
      </w:r>
      <w:r w:rsidRPr="00C63774">
        <w:rPr>
          <w:rFonts w:ascii="Times New Roman" w:hAnsi="Times New Roman"/>
          <w:color w:val="000000"/>
          <w:sz w:val="24"/>
          <w:szCs w:val="24"/>
          <w:lang w:eastAsia="sk-SK"/>
        </w:rPr>
        <w:t xml:space="preserve">Sídlo:                          </w:t>
      </w:r>
      <w:proofErr w:type="spellStart"/>
      <w:r w:rsidRPr="00C63774">
        <w:rPr>
          <w:rFonts w:ascii="Times New Roman" w:hAnsi="Times New Roman"/>
          <w:color w:val="000000"/>
          <w:sz w:val="24"/>
          <w:szCs w:val="24"/>
          <w:lang w:eastAsia="sk-SK"/>
        </w:rPr>
        <w:t>Kvačalova</w:t>
      </w:r>
      <w:proofErr w:type="spellEnd"/>
      <w:r w:rsidRPr="00C63774">
        <w:rPr>
          <w:rFonts w:ascii="Times New Roman" w:hAnsi="Times New Roman"/>
          <w:color w:val="000000"/>
          <w:sz w:val="24"/>
          <w:szCs w:val="24"/>
          <w:lang w:eastAsia="sk-SK"/>
        </w:rPr>
        <w:t xml:space="preserve"> 2, 011 40  Žilina</w:t>
      </w:r>
      <w:r w:rsidRPr="00C63774">
        <w:rPr>
          <w:rFonts w:ascii="Times New Roman" w:hAnsi="Times New Roman"/>
          <w:color w:val="000000"/>
          <w:sz w:val="24"/>
          <w:szCs w:val="24"/>
          <w:lang w:eastAsia="sk-SK"/>
        </w:rPr>
        <w:br/>
      </w:r>
      <w:r>
        <w:rPr>
          <w:rFonts w:ascii="Times New Roman" w:hAnsi="Times New Roman"/>
          <w:sz w:val="24"/>
          <w:szCs w:val="24"/>
        </w:rPr>
        <w:t xml:space="preserve">Obchodný register :   </w:t>
      </w:r>
      <w:r w:rsidRPr="00C63774">
        <w:rPr>
          <w:rFonts w:ascii="Times New Roman" w:hAnsi="Times New Roman"/>
          <w:sz w:val="24"/>
          <w:szCs w:val="24"/>
        </w:rPr>
        <w:t xml:space="preserve">Okresný súd  Žilina, Oddiel: </w:t>
      </w:r>
      <w:proofErr w:type="spellStart"/>
      <w:r w:rsidRPr="00C63774">
        <w:rPr>
          <w:rFonts w:ascii="Times New Roman" w:hAnsi="Times New Roman"/>
          <w:sz w:val="24"/>
          <w:szCs w:val="24"/>
        </w:rPr>
        <w:t>Sro</w:t>
      </w:r>
      <w:proofErr w:type="spellEnd"/>
      <w:r w:rsidRPr="00C63774">
        <w:rPr>
          <w:rFonts w:ascii="Times New Roman" w:hAnsi="Times New Roman"/>
          <w:sz w:val="24"/>
          <w:szCs w:val="24"/>
        </w:rPr>
        <w:t xml:space="preserve">, Vložka číslo: 3510/L </w:t>
      </w:r>
      <w:r>
        <w:rPr>
          <w:rFonts w:ascii="Times New Roman" w:hAnsi="Times New Roman"/>
          <w:color w:val="000000"/>
          <w:sz w:val="24"/>
          <w:szCs w:val="24"/>
          <w:lang w:eastAsia="sk-SK"/>
        </w:rPr>
        <w:t>IČO:                          </w:t>
      </w:r>
      <w:r w:rsidRPr="00C63774">
        <w:rPr>
          <w:rFonts w:ascii="Times New Roman" w:hAnsi="Times New Roman"/>
          <w:color w:val="000000"/>
          <w:sz w:val="24"/>
          <w:szCs w:val="24"/>
          <w:lang w:eastAsia="sk-SK"/>
        </w:rPr>
        <w:t xml:space="preserve"> 36 007</w:t>
      </w:r>
      <w:r>
        <w:rPr>
          <w:rFonts w:ascii="Times New Roman" w:hAnsi="Times New Roman"/>
          <w:color w:val="000000"/>
          <w:sz w:val="24"/>
          <w:szCs w:val="24"/>
          <w:lang w:eastAsia="sk-SK"/>
        </w:rPr>
        <w:t xml:space="preserve"> 099</w:t>
      </w:r>
      <w:r>
        <w:rPr>
          <w:rFonts w:ascii="Times New Roman" w:hAnsi="Times New Roman"/>
          <w:color w:val="000000"/>
          <w:sz w:val="24"/>
          <w:szCs w:val="24"/>
          <w:lang w:eastAsia="sk-SK"/>
        </w:rPr>
        <w:br/>
        <w:t>IČ DPH:                   </w:t>
      </w:r>
      <w:r w:rsidRPr="00C63774">
        <w:rPr>
          <w:rFonts w:ascii="Times New Roman" w:hAnsi="Times New Roman"/>
          <w:color w:val="000000"/>
          <w:sz w:val="24"/>
          <w:szCs w:val="24"/>
          <w:lang w:eastAsia="sk-SK"/>
        </w:rPr>
        <w:t xml:space="preserve">  SK 2020444583</w:t>
      </w:r>
    </w:p>
    <w:p w:rsidR="000A51C1" w:rsidRPr="00C63774" w:rsidRDefault="000A51C1" w:rsidP="00C63774">
      <w:pPr>
        <w:tabs>
          <w:tab w:val="left" w:pos="1134"/>
        </w:tabs>
        <w:rPr>
          <w:rFonts w:ascii="Times New Roman" w:hAnsi="Times New Roman"/>
          <w:sz w:val="24"/>
          <w:szCs w:val="24"/>
        </w:rPr>
      </w:pPr>
      <w:r w:rsidRPr="00C63774">
        <w:rPr>
          <w:rFonts w:ascii="Times New Roman" w:hAnsi="Times New Roman"/>
          <w:color w:val="000000"/>
          <w:sz w:val="24"/>
          <w:szCs w:val="24"/>
          <w:lang w:eastAsia="sk-SK"/>
        </w:rPr>
        <w:t>Kontaktná osoba:       Ing. Peter Ďurkovský</w:t>
      </w:r>
      <w:r w:rsidR="004338FA">
        <w:rPr>
          <w:rFonts w:ascii="Times New Roman" w:hAnsi="Times New Roman"/>
          <w:color w:val="000000"/>
          <w:sz w:val="24"/>
          <w:szCs w:val="24"/>
          <w:lang w:eastAsia="sk-SK"/>
        </w:rPr>
        <w:t>, oddelenie</w:t>
      </w:r>
      <w:r w:rsidRPr="00C63774">
        <w:rPr>
          <w:rFonts w:ascii="Times New Roman" w:hAnsi="Times New Roman"/>
          <w:color w:val="000000"/>
          <w:sz w:val="24"/>
          <w:szCs w:val="24"/>
          <w:lang w:eastAsia="sk-SK"/>
        </w:rPr>
        <w:t xml:space="preserve"> verejného obstarávania</w:t>
      </w:r>
      <w:r w:rsidRPr="00C63774">
        <w:rPr>
          <w:rFonts w:ascii="Times New Roman" w:hAnsi="Times New Roman"/>
          <w:color w:val="000000"/>
          <w:sz w:val="24"/>
          <w:szCs w:val="24"/>
          <w:lang w:eastAsia="sk-SK"/>
        </w:rPr>
        <w:br/>
        <w:t>Tel:                             +421 415660168</w:t>
      </w:r>
      <w:r w:rsidRPr="00C63774">
        <w:rPr>
          <w:rFonts w:ascii="Times New Roman" w:hAnsi="Times New Roman"/>
          <w:color w:val="000000"/>
          <w:sz w:val="24"/>
          <w:szCs w:val="24"/>
          <w:lang w:eastAsia="sk-SK"/>
        </w:rPr>
        <w:br/>
        <w:t>E-mail:                        peter.durkovsky@dpmz.sk</w:t>
      </w:r>
    </w:p>
    <w:p w:rsidR="000A51C1" w:rsidRPr="00C63774" w:rsidRDefault="000A51C1" w:rsidP="00B974C3">
      <w:pPr>
        <w:spacing w:before="144" w:after="192" w:line="240" w:lineRule="auto"/>
        <w:rPr>
          <w:rFonts w:ascii="Times New Roman" w:hAnsi="Times New Roman"/>
          <w:color w:val="000000"/>
          <w:sz w:val="24"/>
          <w:szCs w:val="24"/>
          <w:lang w:eastAsia="sk-SK"/>
        </w:rPr>
      </w:pPr>
      <w:r w:rsidRPr="00C63774">
        <w:rPr>
          <w:rFonts w:ascii="Times New Roman" w:hAnsi="Times New Roman"/>
          <w:color w:val="000000"/>
          <w:sz w:val="24"/>
          <w:szCs w:val="24"/>
          <w:lang w:eastAsia="sk-SK"/>
        </w:rPr>
        <w:t xml:space="preserve"> (ďalej len „</w:t>
      </w:r>
      <w:r>
        <w:rPr>
          <w:rFonts w:ascii="Times New Roman" w:hAnsi="Times New Roman"/>
          <w:color w:val="000000"/>
          <w:sz w:val="24"/>
          <w:szCs w:val="24"/>
          <w:lang w:eastAsia="sk-SK"/>
        </w:rPr>
        <w:t xml:space="preserve"> </w:t>
      </w:r>
      <w:r w:rsidRPr="00C63774">
        <w:rPr>
          <w:rFonts w:ascii="Times New Roman" w:hAnsi="Times New Roman"/>
          <w:color w:val="000000"/>
          <w:sz w:val="24"/>
          <w:szCs w:val="24"/>
          <w:lang w:eastAsia="sk-SK"/>
        </w:rPr>
        <w:t>vyhlasovateľ</w:t>
      </w:r>
      <w:r>
        <w:rPr>
          <w:rFonts w:ascii="Times New Roman" w:hAnsi="Times New Roman"/>
          <w:color w:val="000000"/>
          <w:sz w:val="24"/>
          <w:szCs w:val="24"/>
          <w:lang w:eastAsia="sk-SK"/>
        </w:rPr>
        <w:t xml:space="preserve"> “</w:t>
      </w:r>
      <w:r w:rsidRPr="00C63774">
        <w:rPr>
          <w:rFonts w:ascii="Times New Roman" w:hAnsi="Times New Roman"/>
          <w:color w:val="000000"/>
          <w:sz w:val="24"/>
          <w:szCs w:val="24"/>
          <w:lang w:eastAsia="sk-SK"/>
        </w:rPr>
        <w:t>)</w:t>
      </w:r>
    </w:p>
    <w:p w:rsidR="000A51C1" w:rsidRPr="00C63774" w:rsidRDefault="000A51C1" w:rsidP="00B974C3">
      <w:pPr>
        <w:spacing w:before="144" w:after="192" w:line="240" w:lineRule="auto"/>
        <w:rPr>
          <w:rFonts w:ascii="Times New Roman" w:hAnsi="Times New Roman"/>
          <w:color w:val="000000"/>
          <w:sz w:val="24"/>
          <w:szCs w:val="24"/>
          <w:lang w:eastAsia="sk-SK"/>
        </w:rPr>
      </w:pPr>
    </w:p>
    <w:p w:rsidR="000A51C1" w:rsidRPr="00C63774" w:rsidRDefault="000A51C1" w:rsidP="00B974C3">
      <w:pPr>
        <w:spacing w:before="144" w:after="192" w:line="240" w:lineRule="auto"/>
        <w:jc w:val="center"/>
        <w:rPr>
          <w:rFonts w:ascii="Times New Roman" w:hAnsi="Times New Roman"/>
          <w:b/>
          <w:bCs/>
          <w:color w:val="000000"/>
          <w:sz w:val="24"/>
          <w:szCs w:val="24"/>
          <w:lang w:eastAsia="sk-SK"/>
        </w:rPr>
      </w:pPr>
      <w:r w:rsidRPr="00C63774">
        <w:rPr>
          <w:rFonts w:ascii="Times New Roman" w:hAnsi="Times New Roman"/>
          <w:b/>
          <w:bCs/>
          <w:color w:val="000000"/>
          <w:sz w:val="24"/>
          <w:szCs w:val="24"/>
          <w:lang w:eastAsia="sk-SK"/>
        </w:rPr>
        <w:t xml:space="preserve">vyhlasuje obchodnú </w:t>
      </w:r>
      <w:r>
        <w:rPr>
          <w:rFonts w:ascii="Times New Roman" w:hAnsi="Times New Roman"/>
          <w:b/>
          <w:bCs/>
          <w:color w:val="000000"/>
          <w:sz w:val="24"/>
          <w:szCs w:val="24"/>
          <w:lang w:eastAsia="sk-SK"/>
        </w:rPr>
        <w:t>verejnú súťaž (ďalej len „súťaž“</w:t>
      </w:r>
      <w:r w:rsidRPr="00C63774">
        <w:rPr>
          <w:rFonts w:ascii="Times New Roman" w:hAnsi="Times New Roman"/>
          <w:b/>
          <w:bCs/>
          <w:color w:val="000000"/>
          <w:sz w:val="24"/>
          <w:szCs w:val="24"/>
          <w:lang w:eastAsia="sk-SK"/>
        </w:rPr>
        <w:t>) na predkladanie</w:t>
      </w:r>
      <w:r>
        <w:rPr>
          <w:rFonts w:ascii="Times New Roman" w:hAnsi="Times New Roman"/>
          <w:b/>
          <w:bCs/>
          <w:color w:val="000000"/>
          <w:sz w:val="24"/>
          <w:szCs w:val="24"/>
          <w:lang w:eastAsia="sk-SK"/>
        </w:rPr>
        <w:t xml:space="preserve"> návrhov  na uzatvorenie zmluvy na predmet súťaže:</w:t>
      </w:r>
    </w:p>
    <w:p w:rsidR="000A51C1" w:rsidRPr="00757A09" w:rsidRDefault="00BD2247" w:rsidP="0025625A">
      <w:pPr>
        <w:spacing w:before="144" w:after="192" w:line="240" w:lineRule="auto"/>
        <w:jc w:val="center"/>
        <w:rPr>
          <w:rFonts w:ascii="Times New Roman" w:hAnsi="Times New Roman"/>
          <w:color w:val="000000"/>
          <w:sz w:val="28"/>
          <w:szCs w:val="28"/>
          <w:lang w:eastAsia="sk-SK"/>
        </w:rPr>
      </w:pPr>
      <w:r>
        <w:rPr>
          <w:rFonts w:ascii="Times New Roman" w:hAnsi="Times New Roman"/>
          <w:b/>
          <w:bCs/>
          <w:color w:val="000000"/>
          <w:sz w:val="28"/>
          <w:szCs w:val="28"/>
          <w:lang w:eastAsia="sk-SK"/>
        </w:rPr>
        <w:t>„Odpredaj autobusu</w:t>
      </w:r>
      <w:r w:rsidR="000A51C1" w:rsidRPr="00757A09">
        <w:rPr>
          <w:rFonts w:ascii="Times New Roman" w:hAnsi="Times New Roman"/>
          <w:b/>
          <w:bCs/>
          <w:color w:val="000000"/>
          <w:sz w:val="28"/>
          <w:szCs w:val="28"/>
          <w:lang w:eastAsia="sk-SK"/>
        </w:rPr>
        <w:t>“</w:t>
      </w:r>
      <w:r w:rsidR="000A51C1" w:rsidRPr="00757A09">
        <w:rPr>
          <w:rFonts w:ascii="Times New Roman" w:hAnsi="Times New Roman"/>
          <w:color w:val="000000"/>
          <w:sz w:val="28"/>
          <w:szCs w:val="28"/>
          <w:lang w:eastAsia="sk-SK"/>
        </w:rPr>
        <w:t> </w:t>
      </w:r>
    </w:p>
    <w:p w:rsidR="000A51C1" w:rsidRPr="00C63774" w:rsidRDefault="000A51C1" w:rsidP="00D766B8">
      <w:pPr>
        <w:tabs>
          <w:tab w:val="left" w:pos="1215"/>
        </w:tabs>
        <w:spacing w:before="144" w:after="192" w:line="240" w:lineRule="auto"/>
        <w:rPr>
          <w:rFonts w:ascii="Times New Roman" w:hAnsi="Times New Roman"/>
          <w:color w:val="000000"/>
          <w:sz w:val="24"/>
          <w:szCs w:val="24"/>
          <w:lang w:eastAsia="sk-SK"/>
        </w:rPr>
      </w:pPr>
      <w:r>
        <w:rPr>
          <w:rFonts w:ascii="Times New Roman" w:hAnsi="Times New Roman"/>
          <w:color w:val="000000"/>
          <w:sz w:val="24"/>
          <w:szCs w:val="24"/>
          <w:lang w:eastAsia="sk-SK"/>
        </w:rPr>
        <w:tab/>
      </w:r>
    </w:p>
    <w:p w:rsidR="000A51C1" w:rsidRPr="00C63774" w:rsidRDefault="000A51C1" w:rsidP="00FA2A2D">
      <w:pPr>
        <w:spacing w:before="144" w:after="192" w:line="240" w:lineRule="auto"/>
        <w:rPr>
          <w:rFonts w:ascii="Times New Roman" w:hAnsi="Times New Roman"/>
          <w:color w:val="000000"/>
          <w:sz w:val="28"/>
          <w:szCs w:val="28"/>
          <w:lang w:eastAsia="sk-SK"/>
        </w:rPr>
      </w:pPr>
      <w:r w:rsidRPr="00C63774">
        <w:rPr>
          <w:rFonts w:ascii="Times New Roman" w:hAnsi="Times New Roman"/>
          <w:b/>
          <w:bCs/>
          <w:color w:val="4F6DA9"/>
          <w:sz w:val="28"/>
          <w:szCs w:val="28"/>
          <w:lang w:eastAsia="sk-SK"/>
        </w:rPr>
        <w:t>II.   Vymedzenie predmetu požadovaného záväzku - predmet súťaže</w:t>
      </w:r>
    </w:p>
    <w:p w:rsidR="000A51C1" w:rsidRDefault="00BD2247" w:rsidP="00813A8D">
      <w:pPr>
        <w:spacing w:before="144" w:after="192" w:line="240" w:lineRule="auto"/>
        <w:jc w:val="both"/>
        <w:rPr>
          <w:rFonts w:ascii="Times New Roman" w:hAnsi="Times New Roman"/>
          <w:bCs/>
          <w:color w:val="000000"/>
          <w:sz w:val="24"/>
          <w:szCs w:val="24"/>
          <w:lang w:eastAsia="sk-SK"/>
        </w:rPr>
      </w:pPr>
      <w:r>
        <w:rPr>
          <w:rFonts w:ascii="Times New Roman" w:hAnsi="Times New Roman"/>
          <w:bCs/>
          <w:sz w:val="24"/>
          <w:szCs w:val="24"/>
          <w:lang w:eastAsia="sk-SK"/>
        </w:rPr>
        <w:t>Predmetom súťaže je predaj jazdeného autobusu</w:t>
      </w:r>
      <w:r w:rsidR="00115ECE">
        <w:rPr>
          <w:rFonts w:ascii="Times New Roman" w:hAnsi="Times New Roman"/>
          <w:bCs/>
          <w:sz w:val="24"/>
          <w:szCs w:val="24"/>
          <w:lang w:eastAsia="sk-SK"/>
        </w:rPr>
        <w:t xml:space="preserve"> mestskej hromadnej dopravy</w:t>
      </w:r>
      <w:r>
        <w:rPr>
          <w:rFonts w:ascii="Times New Roman" w:hAnsi="Times New Roman"/>
          <w:bCs/>
          <w:sz w:val="24"/>
          <w:szCs w:val="24"/>
          <w:lang w:eastAsia="sk-SK"/>
        </w:rPr>
        <w:t xml:space="preserve"> zn. IRISBUS PS09D2, EČV: ZA-990CZ, (ďalej aj ako „vozidlo“), ktorý je</w:t>
      </w:r>
      <w:r w:rsidR="000A51C1">
        <w:rPr>
          <w:rFonts w:ascii="Times New Roman" w:hAnsi="Times New Roman"/>
          <w:bCs/>
          <w:sz w:val="24"/>
          <w:szCs w:val="24"/>
          <w:lang w:eastAsia="sk-SK"/>
        </w:rPr>
        <w:t xml:space="preserve"> vo vlastníctve Dopravn</w:t>
      </w:r>
      <w:r w:rsidR="00BE59DB">
        <w:rPr>
          <w:rFonts w:ascii="Times New Roman" w:hAnsi="Times New Roman"/>
          <w:bCs/>
          <w:sz w:val="24"/>
          <w:szCs w:val="24"/>
          <w:lang w:eastAsia="sk-SK"/>
        </w:rPr>
        <w:t>ého podniku mesta Žiliny s.r.o.</w:t>
      </w:r>
      <w:r>
        <w:rPr>
          <w:rFonts w:ascii="Times New Roman" w:hAnsi="Times New Roman"/>
          <w:bCs/>
          <w:sz w:val="24"/>
          <w:szCs w:val="24"/>
          <w:lang w:eastAsia="sk-SK"/>
        </w:rPr>
        <w:t xml:space="preserve"> a ktorý</w:t>
      </w:r>
      <w:r w:rsidR="000A51C1">
        <w:rPr>
          <w:rFonts w:ascii="Times New Roman" w:hAnsi="Times New Roman"/>
          <w:bCs/>
          <w:sz w:val="24"/>
          <w:szCs w:val="24"/>
          <w:lang w:eastAsia="sk-SK"/>
        </w:rPr>
        <w:t xml:space="preserve"> sa v súčasnom období </w:t>
      </w:r>
      <w:r w:rsidR="00D23B1A">
        <w:rPr>
          <w:rFonts w:ascii="Times New Roman" w:hAnsi="Times New Roman"/>
          <w:bCs/>
          <w:sz w:val="24"/>
          <w:szCs w:val="24"/>
          <w:lang w:eastAsia="sk-SK"/>
        </w:rPr>
        <w:t xml:space="preserve">už </w:t>
      </w:r>
      <w:r>
        <w:rPr>
          <w:rFonts w:ascii="Times New Roman" w:hAnsi="Times New Roman"/>
          <w:bCs/>
          <w:sz w:val="24"/>
          <w:szCs w:val="24"/>
          <w:lang w:eastAsia="sk-SK"/>
        </w:rPr>
        <w:t>nevyužíva</w:t>
      </w:r>
      <w:r w:rsidR="000A51C1">
        <w:rPr>
          <w:rFonts w:ascii="Times New Roman" w:hAnsi="Times New Roman"/>
          <w:bCs/>
          <w:sz w:val="24"/>
          <w:szCs w:val="24"/>
          <w:lang w:eastAsia="sk-SK"/>
        </w:rPr>
        <w:t xml:space="preserve"> na prevádzkovanie verejnej hromadnej dopr</w:t>
      </w:r>
      <w:r>
        <w:rPr>
          <w:rFonts w:ascii="Times New Roman" w:hAnsi="Times New Roman"/>
          <w:bCs/>
          <w:sz w:val="24"/>
          <w:szCs w:val="24"/>
          <w:lang w:eastAsia="sk-SK"/>
        </w:rPr>
        <w:t>avy v meste Žilina, nakoľko bol nahradený novým vozidlom.</w:t>
      </w:r>
    </w:p>
    <w:p w:rsidR="000A51C1" w:rsidRDefault="000A51C1" w:rsidP="00813A8D">
      <w:pPr>
        <w:spacing w:before="144" w:after="192" w:line="240" w:lineRule="auto"/>
        <w:jc w:val="both"/>
        <w:rPr>
          <w:rFonts w:ascii="Times New Roman" w:hAnsi="Times New Roman"/>
          <w:bCs/>
          <w:color w:val="000000"/>
          <w:sz w:val="24"/>
          <w:szCs w:val="24"/>
          <w:lang w:eastAsia="sk-SK"/>
        </w:rPr>
      </w:pPr>
      <w:r w:rsidRPr="00C63774">
        <w:rPr>
          <w:rFonts w:ascii="Times New Roman" w:hAnsi="Times New Roman"/>
          <w:bCs/>
          <w:color w:val="000000"/>
          <w:sz w:val="24"/>
          <w:szCs w:val="24"/>
          <w:u w:val="single"/>
          <w:lang w:eastAsia="sk-SK"/>
        </w:rPr>
        <w:t>Špecifikácia predmetu súťaže</w:t>
      </w:r>
      <w:r w:rsidRPr="00C63774">
        <w:rPr>
          <w:rFonts w:ascii="Times New Roman" w:hAnsi="Times New Roman"/>
          <w:bCs/>
          <w:color w:val="000000"/>
          <w:sz w:val="24"/>
          <w:szCs w:val="24"/>
          <w:lang w:eastAsia="sk-SK"/>
        </w:rPr>
        <w:t>:</w:t>
      </w:r>
    </w:p>
    <w:p w:rsidR="00BD2247" w:rsidRDefault="000A51C1" w:rsidP="00813A8D">
      <w:pPr>
        <w:spacing w:before="144" w:after="192" w:line="240" w:lineRule="auto"/>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t>Základné in</w:t>
      </w:r>
      <w:r w:rsidR="00CB6FDB">
        <w:rPr>
          <w:rFonts w:ascii="Times New Roman" w:hAnsi="Times New Roman"/>
          <w:bCs/>
          <w:color w:val="000000"/>
          <w:sz w:val="24"/>
          <w:szCs w:val="24"/>
          <w:lang w:eastAsia="sk-SK"/>
        </w:rPr>
        <w:t>for</w:t>
      </w:r>
      <w:r w:rsidR="00BE59DB">
        <w:rPr>
          <w:rFonts w:ascii="Times New Roman" w:hAnsi="Times New Roman"/>
          <w:bCs/>
          <w:color w:val="000000"/>
          <w:sz w:val="24"/>
          <w:szCs w:val="24"/>
          <w:lang w:eastAsia="sk-SK"/>
        </w:rPr>
        <w:t xml:space="preserve">mácie </w:t>
      </w:r>
      <w:r w:rsidR="00BD2247">
        <w:rPr>
          <w:rFonts w:ascii="Times New Roman" w:hAnsi="Times New Roman"/>
          <w:bCs/>
          <w:color w:val="000000"/>
          <w:sz w:val="24"/>
          <w:szCs w:val="24"/>
          <w:lang w:eastAsia="sk-SK"/>
        </w:rPr>
        <w:t>o predávanom autobuse</w:t>
      </w:r>
      <w:r w:rsidR="00BE59DB">
        <w:rPr>
          <w:rFonts w:ascii="Times New Roman" w:hAnsi="Times New Roman"/>
          <w:bCs/>
          <w:color w:val="000000"/>
          <w:sz w:val="24"/>
          <w:szCs w:val="24"/>
          <w:lang w:eastAsia="sk-SK"/>
        </w:rPr>
        <w:t xml:space="preserve"> sú uvedené v Tabuľke č. 1.</w:t>
      </w:r>
    </w:p>
    <w:p w:rsidR="00BD2247" w:rsidRPr="00BD2247" w:rsidRDefault="00BD2247" w:rsidP="00BD2247">
      <w:pPr>
        <w:spacing w:before="144" w:after="192" w:line="240" w:lineRule="auto"/>
        <w:ind w:firstLine="567"/>
        <w:contextualSpacing/>
        <w:jc w:val="both"/>
        <w:rPr>
          <w:rFonts w:ascii="Times New Roman" w:hAnsi="Times New Roman"/>
          <w:bCs/>
          <w:color w:val="000000"/>
          <w:sz w:val="16"/>
          <w:szCs w:val="16"/>
          <w:lang w:eastAsia="sk-SK"/>
        </w:rPr>
      </w:pPr>
      <w:r>
        <w:rPr>
          <w:rFonts w:ascii="Times New Roman" w:hAnsi="Times New Roman"/>
          <w:bCs/>
          <w:color w:val="000000"/>
          <w:sz w:val="16"/>
          <w:szCs w:val="16"/>
          <w:lang w:eastAsia="sk-SK"/>
        </w:rPr>
        <w:t>Tabuľka č. 1</w:t>
      </w:r>
    </w:p>
    <w:tbl>
      <w:tblPr>
        <w:tblW w:w="8037" w:type="dxa"/>
        <w:jc w:val="center"/>
        <w:tblCellMar>
          <w:left w:w="70" w:type="dxa"/>
          <w:right w:w="70" w:type="dxa"/>
        </w:tblCellMar>
        <w:tblLook w:val="04A0" w:firstRow="1" w:lastRow="0" w:firstColumn="1" w:lastColumn="0" w:noHBand="0" w:noVBand="1"/>
      </w:tblPr>
      <w:tblGrid>
        <w:gridCol w:w="894"/>
        <w:gridCol w:w="2722"/>
        <w:gridCol w:w="2103"/>
        <w:gridCol w:w="1031"/>
        <w:gridCol w:w="1287"/>
      </w:tblGrid>
      <w:tr w:rsidR="00BD2247" w:rsidRPr="00742604" w:rsidTr="00BA6688">
        <w:trPr>
          <w:trHeight w:val="430"/>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247" w:rsidRPr="00742604" w:rsidRDefault="00BD2247" w:rsidP="00BA6688">
            <w:pPr>
              <w:spacing w:after="0" w:line="240" w:lineRule="auto"/>
              <w:jc w:val="center"/>
              <w:rPr>
                <w:rFonts w:ascii="Times New Roman" w:eastAsia="Times New Roman" w:hAnsi="Times New Roman"/>
                <w:b/>
                <w:bCs/>
                <w:color w:val="000000"/>
                <w:sz w:val="18"/>
                <w:szCs w:val="18"/>
                <w:lang w:eastAsia="sk-SK"/>
              </w:rPr>
            </w:pPr>
            <w:r w:rsidRPr="00742604">
              <w:rPr>
                <w:rFonts w:ascii="Times New Roman" w:eastAsia="Times New Roman" w:hAnsi="Times New Roman"/>
                <w:b/>
                <w:bCs/>
                <w:color w:val="000000"/>
                <w:sz w:val="18"/>
                <w:szCs w:val="18"/>
                <w:lang w:eastAsia="sk-SK"/>
              </w:rPr>
              <w:t>EČV</w:t>
            </w:r>
          </w:p>
        </w:tc>
        <w:tc>
          <w:tcPr>
            <w:tcW w:w="2722" w:type="dxa"/>
            <w:tcBorders>
              <w:top w:val="single" w:sz="4" w:space="0" w:color="auto"/>
              <w:left w:val="nil"/>
              <w:bottom w:val="single" w:sz="4" w:space="0" w:color="auto"/>
              <w:right w:val="single" w:sz="4" w:space="0" w:color="auto"/>
            </w:tcBorders>
            <w:shd w:val="clear" w:color="auto" w:fill="auto"/>
            <w:noWrap/>
            <w:vAlign w:val="center"/>
            <w:hideMark/>
          </w:tcPr>
          <w:p w:rsidR="00BD2247" w:rsidRPr="00742604" w:rsidRDefault="00BD2247" w:rsidP="00BA6688">
            <w:pPr>
              <w:spacing w:after="0" w:line="240" w:lineRule="auto"/>
              <w:jc w:val="center"/>
              <w:rPr>
                <w:rFonts w:ascii="Times New Roman" w:eastAsia="Times New Roman" w:hAnsi="Times New Roman"/>
                <w:b/>
                <w:bCs/>
                <w:color w:val="000000"/>
                <w:sz w:val="18"/>
                <w:szCs w:val="18"/>
                <w:lang w:eastAsia="sk-SK"/>
              </w:rPr>
            </w:pPr>
            <w:proofErr w:type="spellStart"/>
            <w:r w:rsidRPr="00742604">
              <w:rPr>
                <w:rFonts w:ascii="Times New Roman" w:eastAsia="Times New Roman" w:hAnsi="Times New Roman"/>
                <w:b/>
                <w:bCs/>
                <w:color w:val="000000"/>
                <w:sz w:val="18"/>
                <w:szCs w:val="18"/>
                <w:lang w:eastAsia="sk-SK"/>
              </w:rPr>
              <w:t>továr</w:t>
            </w:r>
            <w:proofErr w:type="spellEnd"/>
            <w:r w:rsidRPr="00742604">
              <w:rPr>
                <w:rFonts w:ascii="Times New Roman" w:eastAsia="Times New Roman" w:hAnsi="Times New Roman"/>
                <w:b/>
                <w:bCs/>
                <w:color w:val="000000"/>
                <w:sz w:val="18"/>
                <w:szCs w:val="18"/>
                <w:lang w:eastAsia="sk-SK"/>
              </w:rPr>
              <w:t>. značka / typ</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BD2247" w:rsidRPr="00742604" w:rsidRDefault="00BD2247" w:rsidP="00BA6688">
            <w:pPr>
              <w:spacing w:after="0" w:line="240" w:lineRule="auto"/>
              <w:jc w:val="center"/>
              <w:rPr>
                <w:rFonts w:ascii="Times New Roman" w:eastAsia="Times New Roman" w:hAnsi="Times New Roman"/>
                <w:b/>
                <w:bCs/>
                <w:color w:val="000000"/>
                <w:sz w:val="18"/>
                <w:szCs w:val="18"/>
                <w:lang w:eastAsia="sk-SK"/>
              </w:rPr>
            </w:pPr>
            <w:r w:rsidRPr="00742604">
              <w:rPr>
                <w:rFonts w:ascii="Times New Roman" w:eastAsia="Times New Roman" w:hAnsi="Times New Roman"/>
                <w:b/>
                <w:bCs/>
                <w:color w:val="000000"/>
                <w:sz w:val="18"/>
                <w:szCs w:val="18"/>
                <w:lang w:eastAsia="sk-SK"/>
              </w:rPr>
              <w:t>výrob. číslo</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BD2247" w:rsidRPr="00742604" w:rsidRDefault="00BD2247" w:rsidP="00BA6688">
            <w:pPr>
              <w:spacing w:after="0" w:line="240" w:lineRule="auto"/>
              <w:jc w:val="center"/>
              <w:rPr>
                <w:rFonts w:ascii="Times New Roman" w:eastAsia="Times New Roman" w:hAnsi="Times New Roman"/>
                <w:b/>
                <w:bCs/>
                <w:color w:val="000000"/>
                <w:sz w:val="18"/>
                <w:szCs w:val="18"/>
                <w:lang w:eastAsia="sk-SK"/>
              </w:rPr>
            </w:pPr>
            <w:r w:rsidRPr="00742604">
              <w:rPr>
                <w:rFonts w:ascii="Times New Roman" w:eastAsia="Times New Roman" w:hAnsi="Times New Roman"/>
                <w:b/>
                <w:bCs/>
                <w:color w:val="000000"/>
                <w:sz w:val="18"/>
                <w:szCs w:val="18"/>
                <w:lang w:eastAsia="sk-SK"/>
              </w:rPr>
              <w:t>rok výroby</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BD2247" w:rsidRPr="00742604" w:rsidRDefault="00BD2247" w:rsidP="00BA6688">
            <w:pPr>
              <w:spacing w:after="0" w:line="240" w:lineRule="auto"/>
              <w:jc w:val="center"/>
              <w:rPr>
                <w:rFonts w:ascii="Times New Roman" w:eastAsia="Times New Roman" w:hAnsi="Times New Roman"/>
                <w:b/>
                <w:bCs/>
                <w:color w:val="000000"/>
                <w:sz w:val="18"/>
                <w:szCs w:val="18"/>
                <w:lang w:eastAsia="sk-SK"/>
              </w:rPr>
            </w:pPr>
            <w:r w:rsidRPr="00742604">
              <w:rPr>
                <w:rFonts w:ascii="Times New Roman" w:eastAsia="Times New Roman" w:hAnsi="Times New Roman"/>
                <w:b/>
                <w:bCs/>
                <w:color w:val="000000"/>
                <w:sz w:val="18"/>
                <w:szCs w:val="18"/>
                <w:lang w:eastAsia="sk-SK"/>
              </w:rPr>
              <w:t>najazdené km</w:t>
            </w:r>
          </w:p>
        </w:tc>
      </w:tr>
      <w:tr w:rsidR="00BD2247" w:rsidRPr="00391F00" w:rsidTr="00BA6688">
        <w:trPr>
          <w:trHeight w:val="300"/>
          <w:jc w:val="center"/>
        </w:trPr>
        <w:tc>
          <w:tcPr>
            <w:tcW w:w="894" w:type="dxa"/>
            <w:tcBorders>
              <w:top w:val="nil"/>
              <w:left w:val="single" w:sz="4" w:space="0" w:color="auto"/>
              <w:bottom w:val="single" w:sz="4" w:space="0" w:color="auto"/>
              <w:right w:val="single" w:sz="4" w:space="0" w:color="auto"/>
            </w:tcBorders>
            <w:shd w:val="clear" w:color="auto" w:fill="auto"/>
            <w:noWrap/>
            <w:vAlign w:val="center"/>
          </w:tcPr>
          <w:p w:rsidR="00BD2247" w:rsidRPr="00391F00" w:rsidRDefault="00BD2247" w:rsidP="00BA6688">
            <w:pPr>
              <w:spacing w:after="0" w:line="240" w:lineRule="auto"/>
              <w:jc w:val="center"/>
              <w:rPr>
                <w:rFonts w:ascii="Times New Roman" w:eastAsia="Times New Roman" w:hAnsi="Times New Roman"/>
                <w:color w:val="000000"/>
                <w:sz w:val="16"/>
                <w:szCs w:val="16"/>
                <w:lang w:eastAsia="sk-SK"/>
              </w:rPr>
            </w:pPr>
            <w:r w:rsidRPr="00391F00">
              <w:rPr>
                <w:rFonts w:ascii="Times New Roman" w:eastAsia="Times New Roman" w:hAnsi="Times New Roman"/>
                <w:color w:val="000000"/>
                <w:sz w:val="16"/>
                <w:szCs w:val="16"/>
                <w:lang w:eastAsia="sk-SK"/>
              </w:rPr>
              <w:t>ZA-990CZ</w:t>
            </w:r>
          </w:p>
        </w:tc>
        <w:tc>
          <w:tcPr>
            <w:tcW w:w="2722" w:type="dxa"/>
            <w:tcBorders>
              <w:top w:val="nil"/>
              <w:left w:val="nil"/>
              <w:bottom w:val="single" w:sz="4" w:space="0" w:color="auto"/>
              <w:right w:val="single" w:sz="4" w:space="0" w:color="auto"/>
            </w:tcBorders>
            <w:shd w:val="clear" w:color="auto" w:fill="auto"/>
            <w:noWrap/>
            <w:vAlign w:val="center"/>
          </w:tcPr>
          <w:p w:rsidR="00BD2247" w:rsidRPr="00391F00" w:rsidRDefault="00BD2247" w:rsidP="00BA6688">
            <w:pPr>
              <w:spacing w:after="0" w:line="240" w:lineRule="auto"/>
              <w:jc w:val="center"/>
              <w:rPr>
                <w:rFonts w:ascii="Times New Roman" w:eastAsia="Times New Roman" w:hAnsi="Times New Roman"/>
                <w:color w:val="000000"/>
                <w:sz w:val="16"/>
                <w:szCs w:val="16"/>
                <w:lang w:eastAsia="sk-SK"/>
              </w:rPr>
            </w:pPr>
            <w:r w:rsidRPr="00391F00">
              <w:rPr>
                <w:rFonts w:ascii="Times New Roman" w:eastAsia="Times New Roman" w:hAnsi="Times New Roman"/>
                <w:color w:val="000000"/>
                <w:sz w:val="16"/>
                <w:szCs w:val="16"/>
                <w:lang w:eastAsia="sk-SK"/>
              </w:rPr>
              <w:t>IRISBUS PS09D2</w:t>
            </w:r>
          </w:p>
        </w:tc>
        <w:tc>
          <w:tcPr>
            <w:tcW w:w="2103" w:type="dxa"/>
            <w:tcBorders>
              <w:top w:val="nil"/>
              <w:left w:val="nil"/>
              <w:bottom w:val="single" w:sz="4" w:space="0" w:color="auto"/>
              <w:right w:val="single" w:sz="4" w:space="0" w:color="auto"/>
            </w:tcBorders>
            <w:shd w:val="clear" w:color="auto" w:fill="auto"/>
            <w:vAlign w:val="center"/>
          </w:tcPr>
          <w:p w:rsidR="00BD2247" w:rsidRPr="00391F00" w:rsidRDefault="00BD2247" w:rsidP="00BA6688">
            <w:pPr>
              <w:spacing w:after="0" w:line="240" w:lineRule="auto"/>
              <w:jc w:val="center"/>
              <w:rPr>
                <w:rFonts w:ascii="Times New Roman" w:eastAsia="Times New Roman" w:hAnsi="Times New Roman"/>
                <w:color w:val="000000"/>
                <w:sz w:val="16"/>
                <w:szCs w:val="16"/>
                <w:lang w:eastAsia="sk-SK"/>
              </w:rPr>
            </w:pPr>
            <w:r w:rsidRPr="00391F00">
              <w:rPr>
                <w:rFonts w:ascii="Times New Roman" w:eastAsia="Times New Roman" w:hAnsi="Times New Roman"/>
                <w:color w:val="000000"/>
                <w:sz w:val="16"/>
                <w:szCs w:val="16"/>
                <w:lang w:eastAsia="sk-SK"/>
              </w:rPr>
              <w:t>VNEPS09D200300880</w:t>
            </w:r>
          </w:p>
        </w:tc>
        <w:tc>
          <w:tcPr>
            <w:tcW w:w="1031" w:type="dxa"/>
            <w:tcBorders>
              <w:top w:val="nil"/>
              <w:left w:val="nil"/>
              <w:bottom w:val="single" w:sz="4" w:space="0" w:color="auto"/>
              <w:right w:val="single" w:sz="4" w:space="0" w:color="auto"/>
            </w:tcBorders>
            <w:shd w:val="clear" w:color="auto" w:fill="auto"/>
            <w:noWrap/>
            <w:vAlign w:val="center"/>
          </w:tcPr>
          <w:p w:rsidR="00BD2247" w:rsidRPr="00391F00" w:rsidRDefault="00BD2247" w:rsidP="00BA6688">
            <w:pPr>
              <w:spacing w:after="0" w:line="240" w:lineRule="auto"/>
              <w:jc w:val="center"/>
              <w:rPr>
                <w:rFonts w:ascii="Times New Roman" w:eastAsia="Times New Roman" w:hAnsi="Times New Roman"/>
                <w:color w:val="000000"/>
                <w:sz w:val="16"/>
                <w:szCs w:val="16"/>
                <w:lang w:eastAsia="sk-SK"/>
              </w:rPr>
            </w:pPr>
            <w:r w:rsidRPr="00391F00">
              <w:rPr>
                <w:rFonts w:ascii="Times New Roman" w:eastAsia="Times New Roman" w:hAnsi="Times New Roman"/>
                <w:color w:val="000000"/>
                <w:sz w:val="16"/>
                <w:szCs w:val="16"/>
                <w:lang w:eastAsia="sk-SK"/>
              </w:rPr>
              <w:t>2006</w:t>
            </w:r>
          </w:p>
        </w:tc>
        <w:tc>
          <w:tcPr>
            <w:tcW w:w="1287" w:type="dxa"/>
            <w:tcBorders>
              <w:top w:val="nil"/>
              <w:left w:val="nil"/>
              <w:bottom w:val="single" w:sz="4" w:space="0" w:color="auto"/>
              <w:right w:val="single" w:sz="4" w:space="0" w:color="auto"/>
            </w:tcBorders>
            <w:shd w:val="clear" w:color="auto" w:fill="auto"/>
            <w:noWrap/>
            <w:vAlign w:val="center"/>
          </w:tcPr>
          <w:p w:rsidR="00BD2247" w:rsidRPr="00391F00" w:rsidRDefault="00BD2247" w:rsidP="00BA6688">
            <w:pPr>
              <w:spacing w:after="0" w:line="240" w:lineRule="auto"/>
              <w:jc w:val="center"/>
              <w:rPr>
                <w:rFonts w:ascii="Times New Roman" w:eastAsia="Times New Roman" w:hAnsi="Times New Roman"/>
                <w:color w:val="000000"/>
                <w:sz w:val="16"/>
                <w:szCs w:val="16"/>
                <w:lang w:eastAsia="sk-SK"/>
              </w:rPr>
            </w:pPr>
            <w:r w:rsidRPr="00391F00">
              <w:rPr>
                <w:rFonts w:ascii="Times New Roman" w:eastAsia="Times New Roman" w:hAnsi="Times New Roman"/>
                <w:color w:val="000000"/>
                <w:sz w:val="16"/>
                <w:szCs w:val="16"/>
                <w:lang w:eastAsia="sk-SK"/>
              </w:rPr>
              <w:t>460 649</w:t>
            </w:r>
          </w:p>
        </w:tc>
      </w:tr>
    </w:tbl>
    <w:p w:rsidR="00BD2247" w:rsidRDefault="00BD2247" w:rsidP="00906B89">
      <w:pPr>
        <w:spacing w:before="144" w:after="192" w:line="240" w:lineRule="auto"/>
        <w:jc w:val="both"/>
        <w:rPr>
          <w:rFonts w:ascii="Times New Roman" w:hAnsi="Times New Roman"/>
          <w:bCs/>
          <w:color w:val="000000"/>
          <w:sz w:val="24"/>
          <w:szCs w:val="24"/>
          <w:lang w:eastAsia="sk-SK"/>
        </w:rPr>
        <w:sectPr w:rsidR="00BD2247" w:rsidSect="00455763">
          <w:headerReference w:type="default" r:id="rId9"/>
          <w:footerReference w:type="even" r:id="rId10"/>
          <w:footerReference w:type="default" r:id="rId11"/>
          <w:pgSz w:w="11906" w:h="16838"/>
          <w:pgMar w:top="1417" w:right="1417" w:bottom="1417" w:left="1417" w:header="708" w:footer="708" w:gutter="0"/>
          <w:cols w:space="708"/>
          <w:docGrid w:linePitch="360"/>
        </w:sectPr>
      </w:pPr>
    </w:p>
    <w:p w:rsidR="00F47BD8" w:rsidRDefault="00F47BD8" w:rsidP="00FE5438">
      <w:pPr>
        <w:spacing w:before="144" w:after="192" w:line="240" w:lineRule="auto"/>
        <w:contextualSpacing/>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lastRenderedPageBreak/>
        <w:t xml:space="preserve">Jedná sa o mestský autobus kategórie M3. Výrobcom je spoločnosť IRIS.BUS FRANCE S.A., Francúzsko. Farba: </w:t>
      </w:r>
      <w:proofErr w:type="spellStart"/>
      <w:r>
        <w:rPr>
          <w:rFonts w:ascii="Times New Roman" w:hAnsi="Times New Roman"/>
          <w:bCs/>
          <w:color w:val="000000"/>
          <w:sz w:val="24"/>
          <w:szCs w:val="24"/>
          <w:lang w:eastAsia="sk-SK"/>
        </w:rPr>
        <w:t>biela-zelená-žltá</w:t>
      </w:r>
      <w:proofErr w:type="spellEnd"/>
      <w:r>
        <w:rPr>
          <w:rFonts w:ascii="Times New Roman" w:hAnsi="Times New Roman"/>
          <w:bCs/>
          <w:color w:val="000000"/>
          <w:sz w:val="24"/>
          <w:szCs w:val="24"/>
          <w:lang w:eastAsia="sk-SK"/>
        </w:rPr>
        <w:t>. Identifikačné číslo motora: F2BE1682C.</w:t>
      </w:r>
    </w:p>
    <w:p w:rsidR="00F47BD8" w:rsidRDefault="00F47BD8" w:rsidP="00FE5438">
      <w:pPr>
        <w:spacing w:before="144" w:after="192" w:line="240" w:lineRule="auto"/>
        <w:contextualSpacing/>
        <w:jc w:val="both"/>
        <w:rPr>
          <w:rFonts w:ascii="Times New Roman" w:hAnsi="Times New Roman"/>
          <w:bCs/>
          <w:color w:val="000000"/>
          <w:sz w:val="24"/>
          <w:szCs w:val="24"/>
          <w:lang w:eastAsia="sk-SK"/>
        </w:rPr>
      </w:pPr>
    </w:p>
    <w:p w:rsidR="00FE5438" w:rsidRDefault="00FE5438" w:rsidP="00FE5438">
      <w:pPr>
        <w:spacing w:before="144" w:after="192" w:line="240" w:lineRule="auto"/>
        <w:contextualSpacing/>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t>Vyhlasovateľ súťaže informuje, že odpredávaný autobus nemá v s</w:t>
      </w:r>
      <w:r w:rsidR="00F47BD8">
        <w:rPr>
          <w:rFonts w:ascii="Times New Roman" w:hAnsi="Times New Roman"/>
          <w:bCs/>
          <w:color w:val="000000"/>
          <w:sz w:val="24"/>
          <w:szCs w:val="24"/>
          <w:lang w:eastAsia="sk-SK"/>
        </w:rPr>
        <w:t>účasnom období platné osvedčenia</w:t>
      </w:r>
      <w:r>
        <w:rPr>
          <w:rFonts w:ascii="Times New Roman" w:hAnsi="Times New Roman"/>
          <w:bCs/>
          <w:color w:val="000000"/>
          <w:sz w:val="24"/>
          <w:szCs w:val="24"/>
          <w:lang w:eastAsia="sk-SK"/>
        </w:rPr>
        <w:t xml:space="preserve"> o vykonaní emisnej kontroly (EK) a technickej kontroly (TK).</w:t>
      </w:r>
    </w:p>
    <w:p w:rsidR="00FE5438" w:rsidRDefault="00FE5438" w:rsidP="00FE5438">
      <w:pPr>
        <w:spacing w:before="144" w:after="192" w:line="240" w:lineRule="auto"/>
        <w:contextualSpacing/>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t>Vozidlo je v súčasnom období dočasne vyradené z evidencie motorových vozidiel.</w:t>
      </w:r>
    </w:p>
    <w:p w:rsidR="00F47BD8" w:rsidRPr="00C35891" w:rsidRDefault="00F47BD8" w:rsidP="00FE5438">
      <w:pPr>
        <w:spacing w:before="144" w:after="192" w:line="240" w:lineRule="auto"/>
        <w:contextualSpacing/>
        <w:jc w:val="both"/>
        <w:rPr>
          <w:rFonts w:ascii="Times New Roman" w:hAnsi="Times New Roman"/>
          <w:b/>
          <w:bCs/>
          <w:color w:val="000000"/>
          <w:sz w:val="24"/>
          <w:szCs w:val="24"/>
          <w:lang w:eastAsia="sk-SK"/>
        </w:rPr>
      </w:pPr>
      <w:r>
        <w:rPr>
          <w:rFonts w:ascii="Times New Roman" w:hAnsi="Times New Roman"/>
          <w:bCs/>
          <w:color w:val="000000"/>
          <w:sz w:val="24"/>
          <w:szCs w:val="24"/>
          <w:lang w:eastAsia="sk-SK"/>
        </w:rPr>
        <w:t>Technický stav autobusu zodpovedá jeho veku a počtu najazdených kilometrov.</w:t>
      </w:r>
    </w:p>
    <w:p w:rsidR="00FE5438" w:rsidRDefault="00FE5438" w:rsidP="00FE5438">
      <w:pPr>
        <w:spacing w:after="0" w:line="240" w:lineRule="auto"/>
        <w:jc w:val="both"/>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 xml:space="preserve">Predávaný autobus je dlhodobo odstavený, čo môže mať vplyv na jeho spojazdnenie. </w:t>
      </w:r>
      <w:r w:rsidRPr="0096484F">
        <w:rPr>
          <w:rFonts w:ascii="Times New Roman" w:eastAsia="Times New Roman" w:hAnsi="Times New Roman"/>
          <w:color w:val="000000"/>
          <w:sz w:val="24"/>
          <w:szCs w:val="24"/>
          <w:lang w:eastAsia="sk-SK"/>
        </w:rPr>
        <w:t xml:space="preserve"> </w:t>
      </w:r>
    </w:p>
    <w:p w:rsidR="00FE5438" w:rsidRDefault="00FE5438" w:rsidP="00FE5438">
      <w:pPr>
        <w:spacing w:after="0" w:line="240" w:lineRule="auto"/>
        <w:jc w:val="both"/>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A</w:t>
      </w:r>
      <w:r w:rsidR="007D1935">
        <w:rPr>
          <w:rFonts w:ascii="Times New Roman" w:eastAsia="Times New Roman" w:hAnsi="Times New Roman"/>
          <w:color w:val="000000"/>
          <w:sz w:val="24"/>
          <w:szCs w:val="24"/>
          <w:lang w:eastAsia="sk-SK"/>
        </w:rPr>
        <w:t>utobus sa predáva</w:t>
      </w:r>
      <w:r w:rsidRPr="0096484F">
        <w:rPr>
          <w:rFonts w:ascii="Times New Roman" w:eastAsia="Times New Roman" w:hAnsi="Times New Roman"/>
          <w:color w:val="000000"/>
          <w:sz w:val="24"/>
          <w:szCs w:val="24"/>
          <w:lang w:eastAsia="sk-SK"/>
        </w:rPr>
        <w:t xml:space="preserve"> bez</w:t>
      </w:r>
      <w:r w:rsidR="00F47BD8">
        <w:rPr>
          <w:rFonts w:ascii="Times New Roman" w:eastAsia="Times New Roman" w:hAnsi="Times New Roman"/>
          <w:color w:val="000000"/>
          <w:sz w:val="24"/>
          <w:szCs w:val="24"/>
          <w:lang w:eastAsia="sk-SK"/>
        </w:rPr>
        <w:t xml:space="preserve"> motorovej nafty v nádrži a bez</w:t>
      </w:r>
      <w:r w:rsidRPr="0096484F">
        <w:rPr>
          <w:rFonts w:ascii="Times New Roman" w:eastAsia="Times New Roman" w:hAnsi="Times New Roman"/>
          <w:color w:val="000000"/>
          <w:sz w:val="24"/>
          <w:szCs w:val="24"/>
          <w:lang w:eastAsia="sk-SK"/>
        </w:rPr>
        <w:t xml:space="preserve"> informačného</w:t>
      </w:r>
      <w:r w:rsidR="007D1935">
        <w:rPr>
          <w:rFonts w:ascii="Times New Roman" w:eastAsia="Times New Roman" w:hAnsi="Times New Roman"/>
          <w:color w:val="000000"/>
          <w:sz w:val="24"/>
          <w:szCs w:val="24"/>
          <w:lang w:eastAsia="sk-SK"/>
        </w:rPr>
        <w:t xml:space="preserve"> systému tak, ako stojí, resp. leží.</w:t>
      </w:r>
    </w:p>
    <w:p w:rsidR="00BF4019" w:rsidRDefault="00BF4019" w:rsidP="00FE5438">
      <w:pPr>
        <w:spacing w:after="0" w:line="240" w:lineRule="auto"/>
        <w:jc w:val="both"/>
        <w:rPr>
          <w:rFonts w:ascii="Times New Roman" w:eastAsia="Times New Roman" w:hAnsi="Times New Roman"/>
          <w:color w:val="000000"/>
          <w:sz w:val="24"/>
          <w:szCs w:val="24"/>
          <w:lang w:eastAsia="sk-SK"/>
        </w:rPr>
      </w:pPr>
    </w:p>
    <w:p w:rsidR="00BF4019" w:rsidRDefault="00BF4019" w:rsidP="00FE5438">
      <w:pPr>
        <w:spacing w:after="0" w:line="240" w:lineRule="auto"/>
        <w:jc w:val="both"/>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Fotodokumentácia autobusu:</w:t>
      </w:r>
    </w:p>
    <w:p w:rsidR="00BF4019" w:rsidRDefault="00BD6824" w:rsidP="00FE5438">
      <w:pPr>
        <w:spacing w:after="0" w:line="240" w:lineRule="auto"/>
        <w:jc w:val="both"/>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35pt;height:149.85pt">
            <v:imagedata r:id="rId12" o:title="Irisbus PS09D2_CitelisLine_21-2"/>
          </v:shape>
        </w:pict>
      </w:r>
      <w:r w:rsidR="000B47BF">
        <w:rPr>
          <w:noProof/>
        </w:rPr>
        <w:pict>
          <v:shape id="_x0000_s1026" type="#_x0000_t75" style="position:absolute;left:0;text-align:left;margin-left:0;margin-top:0;width:201.35pt;height:149.85pt;z-index:1;mso-position-horizontal:left;mso-position-horizontal-relative:text;mso-position-vertical-relative:text">
            <v:imagedata r:id="rId13" o:title="Irisbus PS09D2_CitelisLine_21-1"/>
            <w10:wrap type="square" side="right"/>
          </v:shape>
        </w:pict>
      </w:r>
      <w:r w:rsidR="00BF4019">
        <w:rPr>
          <w:rFonts w:ascii="Times New Roman" w:eastAsia="Times New Roman" w:hAnsi="Times New Roman"/>
          <w:color w:val="000000"/>
          <w:sz w:val="24"/>
          <w:szCs w:val="24"/>
          <w:lang w:eastAsia="sk-SK"/>
        </w:rPr>
        <w:br w:type="textWrapping" w:clear="all"/>
      </w:r>
    </w:p>
    <w:p w:rsidR="00BF4019" w:rsidRDefault="00BD6824" w:rsidP="00FE5438">
      <w:pPr>
        <w:spacing w:after="0" w:line="240" w:lineRule="auto"/>
        <w:jc w:val="both"/>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pict>
          <v:shape id="_x0000_i1026" type="#_x0000_t75" style="width:170.35pt;height:228.3pt">
            <v:imagedata r:id="rId14" o:title="Citelis_21_interier"/>
          </v:shape>
        </w:pict>
      </w:r>
      <w:r w:rsidR="000B47BF">
        <w:rPr>
          <w:noProof/>
        </w:rPr>
        <w:pict>
          <v:shape id="_x0000_s1027" type="#_x0000_t75" style="position:absolute;left:0;text-align:left;margin-left:0;margin-top:.25pt;width:201.35pt;height:151pt;z-index:2;mso-position-horizontal:left;mso-position-horizontal-relative:text;mso-position-vertical-relative:text">
            <v:imagedata r:id="rId15" o:title="Citelis_21_cocpit"/>
            <w10:wrap type="square" side="right"/>
          </v:shape>
        </w:pict>
      </w:r>
      <w:r w:rsidR="00BF4019">
        <w:rPr>
          <w:rFonts w:ascii="Times New Roman" w:eastAsia="Times New Roman" w:hAnsi="Times New Roman"/>
          <w:color w:val="000000"/>
          <w:sz w:val="24"/>
          <w:szCs w:val="24"/>
          <w:lang w:eastAsia="sk-SK"/>
        </w:rPr>
        <w:br w:type="textWrapping" w:clear="all"/>
      </w:r>
    </w:p>
    <w:p w:rsidR="007D1935" w:rsidRDefault="007D1935" w:rsidP="00FE5438">
      <w:pPr>
        <w:spacing w:after="0" w:line="240" w:lineRule="auto"/>
        <w:jc w:val="both"/>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 xml:space="preserve">Aktuálna predajná cena autobusu je: </w:t>
      </w:r>
      <w:r w:rsidR="00C349CD">
        <w:rPr>
          <w:rFonts w:ascii="Times New Roman" w:eastAsia="Times New Roman" w:hAnsi="Times New Roman"/>
          <w:b/>
          <w:color w:val="000000"/>
          <w:sz w:val="24"/>
          <w:szCs w:val="24"/>
          <w:lang w:eastAsia="sk-SK"/>
        </w:rPr>
        <w:t>1000</w:t>
      </w:r>
      <w:r w:rsidRPr="007D1935">
        <w:rPr>
          <w:rFonts w:ascii="Times New Roman" w:eastAsia="Times New Roman" w:hAnsi="Times New Roman"/>
          <w:b/>
          <w:color w:val="000000"/>
          <w:sz w:val="24"/>
          <w:szCs w:val="24"/>
          <w:lang w:eastAsia="sk-SK"/>
        </w:rPr>
        <w:t>,00 EUR</w:t>
      </w:r>
      <w:r w:rsidR="00C349CD">
        <w:rPr>
          <w:rFonts w:ascii="Times New Roman" w:eastAsia="Times New Roman" w:hAnsi="Times New Roman"/>
          <w:b/>
          <w:color w:val="000000"/>
          <w:sz w:val="24"/>
          <w:szCs w:val="24"/>
          <w:lang w:eastAsia="sk-SK"/>
        </w:rPr>
        <w:t xml:space="preserve"> bez</w:t>
      </w:r>
      <w:r w:rsidRPr="007D1935">
        <w:rPr>
          <w:rFonts w:ascii="Times New Roman" w:eastAsia="Times New Roman" w:hAnsi="Times New Roman"/>
          <w:b/>
          <w:color w:val="000000"/>
          <w:sz w:val="24"/>
          <w:szCs w:val="24"/>
          <w:lang w:eastAsia="sk-SK"/>
        </w:rPr>
        <w:t xml:space="preserve"> DPH </w:t>
      </w:r>
      <w:r w:rsidRPr="00352BC7">
        <w:rPr>
          <w:rFonts w:ascii="Times New Roman" w:eastAsia="Times New Roman" w:hAnsi="Times New Roman"/>
          <w:color w:val="000000"/>
          <w:sz w:val="24"/>
          <w:szCs w:val="24"/>
          <w:lang w:eastAsia="sk-SK"/>
        </w:rPr>
        <w:t>(1 </w:t>
      </w:r>
      <w:r w:rsidR="00C349CD">
        <w:rPr>
          <w:rFonts w:ascii="Times New Roman" w:eastAsia="Times New Roman" w:hAnsi="Times New Roman"/>
          <w:color w:val="000000"/>
          <w:sz w:val="24"/>
          <w:szCs w:val="24"/>
          <w:lang w:eastAsia="sk-SK"/>
        </w:rPr>
        <w:t>200</w:t>
      </w:r>
      <w:r w:rsidRPr="00352BC7">
        <w:rPr>
          <w:rFonts w:ascii="Times New Roman" w:eastAsia="Times New Roman" w:hAnsi="Times New Roman"/>
          <w:color w:val="000000"/>
          <w:sz w:val="24"/>
          <w:szCs w:val="24"/>
          <w:lang w:eastAsia="sk-SK"/>
        </w:rPr>
        <w:t>,00 EUR</w:t>
      </w:r>
      <w:r w:rsidR="00C349CD">
        <w:rPr>
          <w:rFonts w:ascii="Times New Roman" w:eastAsia="Times New Roman" w:hAnsi="Times New Roman"/>
          <w:color w:val="000000"/>
          <w:sz w:val="24"/>
          <w:szCs w:val="24"/>
          <w:lang w:eastAsia="sk-SK"/>
        </w:rPr>
        <w:t xml:space="preserve"> s</w:t>
      </w:r>
      <w:r w:rsidRPr="00352BC7">
        <w:rPr>
          <w:rFonts w:ascii="Times New Roman" w:eastAsia="Times New Roman" w:hAnsi="Times New Roman"/>
          <w:color w:val="000000"/>
          <w:sz w:val="24"/>
          <w:szCs w:val="24"/>
          <w:lang w:eastAsia="sk-SK"/>
        </w:rPr>
        <w:t> DPH)</w:t>
      </w:r>
      <w:r>
        <w:rPr>
          <w:rFonts w:ascii="Times New Roman" w:eastAsia="Times New Roman" w:hAnsi="Times New Roman"/>
          <w:color w:val="000000"/>
          <w:sz w:val="24"/>
          <w:szCs w:val="24"/>
          <w:lang w:eastAsia="sk-SK"/>
        </w:rPr>
        <w:t>.</w:t>
      </w:r>
    </w:p>
    <w:p w:rsidR="00352BC7" w:rsidRDefault="00352BC7" w:rsidP="00352BC7">
      <w:pPr>
        <w:shd w:val="clear" w:color="auto" w:fill="FFFFFF"/>
        <w:spacing w:before="144" w:after="192" w:line="240" w:lineRule="auto"/>
        <w:jc w:val="both"/>
        <w:rPr>
          <w:rFonts w:ascii="Times New Roman" w:hAnsi="Times New Roman"/>
          <w:b/>
          <w:color w:val="000000"/>
          <w:sz w:val="24"/>
          <w:szCs w:val="24"/>
          <w:lang w:eastAsia="sk-SK"/>
        </w:rPr>
      </w:pPr>
      <w:r>
        <w:rPr>
          <w:rFonts w:ascii="Times New Roman" w:hAnsi="Times New Roman"/>
          <w:b/>
          <w:color w:val="000000"/>
          <w:sz w:val="24"/>
          <w:szCs w:val="24"/>
          <w:lang w:eastAsia="sk-SK"/>
        </w:rPr>
        <w:t>!!! Upozornenie pre navrhovateľov: Ponúknutá cena za autobus nesmie byť nižšia, ako je aktuálna predajná cena uvedená vyššie. Ak navrhovateľ ponúkne nižšiu cenu za autobus, ako je aktuálna predajná cena, nebude jeho návrh zaradený do vyhodnotenia na základe určeného kritéria výberu.</w:t>
      </w:r>
    </w:p>
    <w:p w:rsidR="000A51C1" w:rsidRDefault="000A51C1" w:rsidP="007D1935">
      <w:pPr>
        <w:spacing w:before="144" w:after="192" w:line="240" w:lineRule="auto"/>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t xml:space="preserve">Vyhlasovateľ súťaže umožní </w:t>
      </w:r>
      <w:r w:rsidR="00FE5438">
        <w:rPr>
          <w:rFonts w:ascii="Times New Roman" w:hAnsi="Times New Roman"/>
          <w:bCs/>
          <w:color w:val="000000"/>
          <w:sz w:val="24"/>
          <w:szCs w:val="24"/>
          <w:lang w:eastAsia="sk-SK"/>
        </w:rPr>
        <w:t>záujemcom o kúpu autobusu</w:t>
      </w:r>
      <w:r>
        <w:rPr>
          <w:rFonts w:ascii="Times New Roman" w:hAnsi="Times New Roman"/>
          <w:bCs/>
          <w:color w:val="000000"/>
          <w:sz w:val="24"/>
          <w:szCs w:val="24"/>
          <w:lang w:eastAsia="sk-SK"/>
        </w:rPr>
        <w:t xml:space="preserve"> (navrhovateľom)</w:t>
      </w:r>
      <w:r w:rsidR="00FE5438">
        <w:rPr>
          <w:rFonts w:ascii="Times New Roman" w:hAnsi="Times New Roman"/>
          <w:bCs/>
          <w:color w:val="000000"/>
          <w:sz w:val="24"/>
          <w:szCs w:val="24"/>
          <w:lang w:eastAsia="sk-SK"/>
        </w:rPr>
        <w:t xml:space="preserve"> zúčastniť sa obhliadky vozidla</w:t>
      </w:r>
      <w:r>
        <w:rPr>
          <w:rFonts w:ascii="Times New Roman" w:hAnsi="Times New Roman"/>
          <w:bCs/>
          <w:color w:val="000000"/>
          <w:sz w:val="24"/>
          <w:szCs w:val="24"/>
          <w:lang w:eastAsia="sk-SK"/>
        </w:rPr>
        <w:t xml:space="preserve"> </w:t>
      </w:r>
      <w:r w:rsidRPr="00906155">
        <w:rPr>
          <w:rFonts w:ascii="Times New Roman" w:hAnsi="Times New Roman"/>
          <w:bCs/>
          <w:color w:val="000000"/>
          <w:sz w:val="24"/>
          <w:szCs w:val="24"/>
          <w:lang w:eastAsia="sk-SK"/>
        </w:rPr>
        <w:t>v termíne a za podmienok uvedených v bode VIII.  tejto výzvy.</w:t>
      </w:r>
    </w:p>
    <w:p w:rsidR="00904DB9" w:rsidRDefault="00904DB9" w:rsidP="00481BE9">
      <w:pPr>
        <w:numPr>
          <w:ilvl w:val="0"/>
          <w:numId w:val="30"/>
        </w:numPr>
        <w:spacing w:before="144" w:after="192" w:line="240" w:lineRule="auto"/>
        <w:jc w:val="both"/>
        <w:rPr>
          <w:rFonts w:ascii="Times New Roman" w:hAnsi="Times New Roman"/>
          <w:color w:val="000000"/>
          <w:sz w:val="24"/>
          <w:szCs w:val="24"/>
          <w:lang w:eastAsia="sk-SK"/>
        </w:rPr>
      </w:pPr>
      <w:r w:rsidRPr="00904DB9">
        <w:rPr>
          <w:rFonts w:ascii="Times New Roman" w:hAnsi="Times New Roman"/>
          <w:color w:val="000000"/>
          <w:sz w:val="24"/>
          <w:szCs w:val="24"/>
          <w:u w:val="single"/>
          <w:lang w:eastAsia="sk-SK"/>
        </w:rPr>
        <w:lastRenderedPageBreak/>
        <w:t>Doplňujúce informácie</w:t>
      </w:r>
      <w:r>
        <w:rPr>
          <w:rFonts w:ascii="Times New Roman" w:hAnsi="Times New Roman"/>
          <w:color w:val="000000"/>
          <w:sz w:val="24"/>
          <w:szCs w:val="24"/>
          <w:lang w:eastAsia="sk-SK"/>
        </w:rPr>
        <w:t>:</w:t>
      </w:r>
    </w:p>
    <w:p w:rsidR="00BD5B31" w:rsidRPr="00C63774" w:rsidRDefault="00BD5B31" w:rsidP="00BD5B31">
      <w:pPr>
        <w:spacing w:before="144" w:after="192" w:line="240" w:lineRule="auto"/>
        <w:jc w:val="both"/>
        <w:rPr>
          <w:rFonts w:ascii="Times New Roman" w:hAnsi="Times New Roman"/>
          <w:color w:val="000000"/>
          <w:sz w:val="24"/>
          <w:szCs w:val="24"/>
          <w:lang w:eastAsia="sk-SK"/>
        </w:rPr>
      </w:pPr>
      <w:r>
        <w:rPr>
          <w:rFonts w:ascii="Times New Roman" w:hAnsi="Times New Roman"/>
          <w:color w:val="000000"/>
          <w:sz w:val="24"/>
          <w:szCs w:val="24"/>
          <w:lang w:eastAsia="sk-SK"/>
        </w:rPr>
        <w:t>Vyhlasovateľ súťaže uzatvorí s jedným úspešným navrhovateľom</w:t>
      </w:r>
      <w:r w:rsidR="00904DB9">
        <w:rPr>
          <w:rFonts w:ascii="Times New Roman" w:hAnsi="Times New Roman"/>
          <w:color w:val="000000"/>
          <w:sz w:val="24"/>
          <w:szCs w:val="24"/>
          <w:lang w:eastAsia="sk-SK"/>
        </w:rPr>
        <w:t>, ktorý ponúkne najvyššiu cenu</w:t>
      </w:r>
      <w:r>
        <w:rPr>
          <w:rFonts w:ascii="Times New Roman" w:hAnsi="Times New Roman"/>
          <w:color w:val="000000"/>
          <w:sz w:val="24"/>
          <w:szCs w:val="24"/>
          <w:lang w:eastAsia="sk-SK"/>
        </w:rPr>
        <w:t xml:space="preserve"> na predmet tejto súťaže </w:t>
      </w:r>
      <w:r w:rsidR="003150A4">
        <w:rPr>
          <w:rFonts w:ascii="Times New Roman" w:hAnsi="Times New Roman"/>
          <w:color w:val="000000"/>
          <w:sz w:val="24"/>
          <w:szCs w:val="24"/>
          <w:lang w:eastAsia="sk-SK"/>
        </w:rPr>
        <w:t>K</w:t>
      </w:r>
      <w:r>
        <w:rPr>
          <w:rFonts w:ascii="Times New Roman" w:hAnsi="Times New Roman"/>
          <w:color w:val="000000"/>
          <w:sz w:val="24"/>
          <w:szCs w:val="24"/>
          <w:lang w:eastAsia="sk-SK"/>
        </w:rPr>
        <w:t>úpnu zmluvu, ktorá bude uzatvorená podľa príslušných ustanovení platného Obchodného zákonníka, (v prípade ak je kupujúci nepodnikateľ – podľa Občianskeho zákonníka).</w:t>
      </w:r>
      <w:r w:rsidR="00904DB9">
        <w:rPr>
          <w:rFonts w:ascii="Times New Roman" w:hAnsi="Times New Roman"/>
          <w:color w:val="000000"/>
          <w:sz w:val="24"/>
          <w:szCs w:val="24"/>
          <w:lang w:eastAsia="sk-SK"/>
        </w:rPr>
        <w:t xml:space="preserve"> Bližšie informácie ku zmluve sú uvedené v bode III. tejto Výzvy.</w:t>
      </w:r>
    </w:p>
    <w:p w:rsidR="000A51C1" w:rsidRPr="003C5B72" w:rsidRDefault="005B5D17" w:rsidP="00904DB9">
      <w:pPr>
        <w:spacing w:before="144" w:after="192" w:line="240" w:lineRule="auto"/>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t>P</w:t>
      </w:r>
      <w:r w:rsidR="000A51C1" w:rsidRPr="003C5B72">
        <w:rPr>
          <w:rFonts w:ascii="Times New Roman" w:hAnsi="Times New Roman"/>
          <w:bCs/>
          <w:color w:val="000000"/>
          <w:sz w:val="24"/>
          <w:szCs w:val="24"/>
          <w:lang w:eastAsia="sk-SK"/>
        </w:rPr>
        <w:t xml:space="preserve">o uzavretí </w:t>
      </w:r>
      <w:r w:rsidR="003150A4">
        <w:rPr>
          <w:rFonts w:ascii="Times New Roman" w:hAnsi="Times New Roman"/>
          <w:bCs/>
          <w:color w:val="000000"/>
          <w:sz w:val="24"/>
          <w:szCs w:val="24"/>
          <w:lang w:eastAsia="sk-SK"/>
        </w:rPr>
        <w:t>K</w:t>
      </w:r>
      <w:r w:rsidR="00FB390B">
        <w:rPr>
          <w:rFonts w:ascii="Times New Roman" w:hAnsi="Times New Roman"/>
          <w:bCs/>
          <w:color w:val="000000"/>
          <w:sz w:val="24"/>
          <w:szCs w:val="24"/>
          <w:lang w:eastAsia="sk-SK"/>
        </w:rPr>
        <w:t>úpnej zmluvy</w:t>
      </w:r>
      <w:r w:rsidR="00DB290D">
        <w:rPr>
          <w:rFonts w:ascii="Times New Roman" w:hAnsi="Times New Roman"/>
          <w:bCs/>
          <w:color w:val="000000"/>
          <w:sz w:val="24"/>
          <w:szCs w:val="24"/>
          <w:lang w:eastAsia="sk-SK"/>
        </w:rPr>
        <w:t xml:space="preserve"> predávajúci doručí kupujúcemu potvrdenú zmluvu spolu s</w:t>
      </w:r>
      <w:r w:rsidR="002B1CA0">
        <w:rPr>
          <w:rFonts w:ascii="Times New Roman" w:hAnsi="Times New Roman"/>
          <w:bCs/>
          <w:color w:val="000000"/>
          <w:sz w:val="24"/>
          <w:szCs w:val="24"/>
          <w:lang w:eastAsia="sk-SK"/>
        </w:rPr>
        <w:t>o zálohovou</w:t>
      </w:r>
      <w:r w:rsidR="00DB290D">
        <w:rPr>
          <w:rFonts w:ascii="Times New Roman" w:hAnsi="Times New Roman"/>
          <w:bCs/>
          <w:color w:val="000000"/>
          <w:sz w:val="24"/>
          <w:szCs w:val="24"/>
          <w:lang w:eastAsia="sk-SK"/>
        </w:rPr>
        <w:t> faktúrou na úhradu</w:t>
      </w:r>
      <w:r w:rsidR="003B4B8B">
        <w:rPr>
          <w:rFonts w:ascii="Times New Roman" w:hAnsi="Times New Roman"/>
          <w:bCs/>
          <w:color w:val="000000"/>
          <w:sz w:val="24"/>
          <w:szCs w:val="24"/>
          <w:lang w:eastAsia="sk-SK"/>
        </w:rPr>
        <w:t xml:space="preserve"> sumy za predmet</w:t>
      </w:r>
      <w:r w:rsidR="00DB290D">
        <w:rPr>
          <w:rFonts w:ascii="Times New Roman" w:hAnsi="Times New Roman"/>
          <w:bCs/>
          <w:color w:val="000000"/>
          <w:sz w:val="24"/>
          <w:szCs w:val="24"/>
          <w:lang w:eastAsia="sk-SK"/>
        </w:rPr>
        <w:t xml:space="preserve"> zmluvy. Kupujúci bude </w:t>
      </w:r>
      <w:r w:rsidR="002B3799">
        <w:rPr>
          <w:rFonts w:ascii="Times New Roman" w:hAnsi="Times New Roman"/>
          <w:bCs/>
          <w:color w:val="000000"/>
          <w:sz w:val="24"/>
          <w:szCs w:val="24"/>
          <w:lang w:eastAsia="sk-SK"/>
        </w:rPr>
        <w:t xml:space="preserve">následne povinný kúpnu cenu </w:t>
      </w:r>
      <w:r w:rsidR="00DB290D">
        <w:rPr>
          <w:rFonts w:ascii="Times New Roman" w:hAnsi="Times New Roman"/>
          <w:bCs/>
          <w:color w:val="000000"/>
          <w:sz w:val="24"/>
          <w:szCs w:val="24"/>
          <w:lang w:eastAsia="sk-SK"/>
        </w:rPr>
        <w:t>uhradiť bezhotovostným platobným stykom na účet predávajúceho. Po pripísaní uhradenej sumy na účet predávajúceho bude kupujúci povinný</w:t>
      </w:r>
      <w:r w:rsidR="00FB390B">
        <w:rPr>
          <w:rFonts w:ascii="Times New Roman" w:hAnsi="Times New Roman"/>
          <w:bCs/>
          <w:color w:val="000000"/>
          <w:sz w:val="24"/>
          <w:szCs w:val="24"/>
          <w:lang w:eastAsia="sk-SK"/>
        </w:rPr>
        <w:t xml:space="preserve"> </w:t>
      </w:r>
      <w:r w:rsidR="00DB290D">
        <w:rPr>
          <w:rFonts w:ascii="Times New Roman" w:hAnsi="Times New Roman"/>
          <w:bCs/>
          <w:color w:val="000000"/>
          <w:sz w:val="24"/>
          <w:szCs w:val="24"/>
          <w:lang w:eastAsia="sk-SK"/>
        </w:rPr>
        <w:t xml:space="preserve">do 30 dní zabezpečiť na vlastné náklady </w:t>
      </w:r>
      <w:r w:rsidR="00FB390B">
        <w:rPr>
          <w:rFonts w:ascii="Times New Roman" w:hAnsi="Times New Roman"/>
          <w:bCs/>
          <w:color w:val="000000"/>
          <w:sz w:val="24"/>
          <w:szCs w:val="24"/>
          <w:lang w:eastAsia="sk-SK"/>
        </w:rPr>
        <w:t>odvoz autobusu</w:t>
      </w:r>
      <w:r w:rsidR="00904DB9">
        <w:rPr>
          <w:rFonts w:ascii="Times New Roman" w:hAnsi="Times New Roman"/>
          <w:bCs/>
          <w:color w:val="000000"/>
          <w:sz w:val="24"/>
          <w:szCs w:val="24"/>
          <w:lang w:eastAsia="sk-SK"/>
        </w:rPr>
        <w:t xml:space="preserve"> z priestorov predávajúceho</w:t>
      </w:r>
      <w:r w:rsidR="00DB290D">
        <w:rPr>
          <w:rFonts w:ascii="Times New Roman" w:hAnsi="Times New Roman"/>
          <w:bCs/>
          <w:color w:val="000000"/>
          <w:sz w:val="24"/>
          <w:szCs w:val="24"/>
          <w:lang w:eastAsia="sk-SK"/>
        </w:rPr>
        <w:t>.</w:t>
      </w:r>
      <w:r w:rsidR="000A51C1" w:rsidRPr="003C5B72">
        <w:rPr>
          <w:rFonts w:ascii="Times New Roman" w:hAnsi="Times New Roman"/>
          <w:bCs/>
          <w:color w:val="000000"/>
          <w:sz w:val="24"/>
          <w:szCs w:val="24"/>
          <w:lang w:eastAsia="sk-SK"/>
        </w:rPr>
        <w:t xml:space="preserve"> </w:t>
      </w:r>
      <w:r w:rsidR="00BD5091">
        <w:rPr>
          <w:rFonts w:ascii="Times New Roman" w:hAnsi="Times New Roman"/>
          <w:bCs/>
          <w:color w:val="000000"/>
          <w:sz w:val="24"/>
          <w:szCs w:val="24"/>
          <w:lang w:eastAsia="sk-SK"/>
        </w:rPr>
        <w:t>Presný termín prevzatia dohodne kupujúci s</w:t>
      </w:r>
      <w:r w:rsidR="000C0523">
        <w:rPr>
          <w:rFonts w:ascii="Times New Roman" w:hAnsi="Times New Roman"/>
          <w:bCs/>
          <w:color w:val="000000"/>
          <w:sz w:val="24"/>
          <w:szCs w:val="24"/>
          <w:lang w:eastAsia="sk-SK"/>
        </w:rPr>
        <w:t xml:space="preserve"> kontaktnou osobou </w:t>
      </w:r>
      <w:r w:rsidR="00BD5091">
        <w:rPr>
          <w:rFonts w:ascii="Times New Roman" w:hAnsi="Times New Roman"/>
          <w:bCs/>
          <w:color w:val="000000"/>
          <w:sz w:val="24"/>
          <w:szCs w:val="24"/>
          <w:lang w:eastAsia="sk-SK"/>
        </w:rPr>
        <w:t>predá</w:t>
      </w:r>
      <w:r w:rsidR="000C0523">
        <w:rPr>
          <w:rFonts w:ascii="Times New Roman" w:hAnsi="Times New Roman"/>
          <w:bCs/>
          <w:color w:val="000000"/>
          <w:sz w:val="24"/>
          <w:szCs w:val="24"/>
          <w:lang w:eastAsia="sk-SK"/>
        </w:rPr>
        <w:t>vajúceho</w:t>
      </w:r>
      <w:r w:rsidR="00BD5091">
        <w:rPr>
          <w:rFonts w:ascii="Times New Roman" w:hAnsi="Times New Roman"/>
          <w:bCs/>
          <w:color w:val="000000"/>
          <w:sz w:val="24"/>
          <w:szCs w:val="24"/>
          <w:lang w:eastAsia="sk-SK"/>
        </w:rPr>
        <w:t xml:space="preserve"> písomne (elektronickou poštou). </w:t>
      </w:r>
      <w:proofErr w:type="spellStart"/>
      <w:r w:rsidR="00BD5091">
        <w:rPr>
          <w:rFonts w:ascii="Times New Roman" w:hAnsi="Times New Roman"/>
          <w:bCs/>
          <w:color w:val="000000"/>
          <w:sz w:val="24"/>
          <w:szCs w:val="24"/>
          <w:lang w:eastAsia="sk-SK"/>
        </w:rPr>
        <w:t>Odovzdávajúci-preberajúci</w:t>
      </w:r>
      <w:proofErr w:type="spellEnd"/>
      <w:r w:rsidR="00BD5091">
        <w:rPr>
          <w:rFonts w:ascii="Times New Roman" w:hAnsi="Times New Roman"/>
          <w:bCs/>
          <w:color w:val="000000"/>
          <w:sz w:val="24"/>
          <w:szCs w:val="24"/>
          <w:lang w:eastAsia="sk-SK"/>
        </w:rPr>
        <w:t xml:space="preserve"> p</w:t>
      </w:r>
      <w:r w:rsidR="00904DB9">
        <w:rPr>
          <w:rFonts w:ascii="Times New Roman" w:hAnsi="Times New Roman"/>
          <w:bCs/>
          <w:color w:val="000000"/>
          <w:sz w:val="24"/>
          <w:szCs w:val="24"/>
          <w:lang w:eastAsia="sk-SK"/>
        </w:rPr>
        <w:t xml:space="preserve">rotokol na </w:t>
      </w:r>
      <w:r w:rsidR="00FB390B">
        <w:rPr>
          <w:rFonts w:ascii="Times New Roman" w:hAnsi="Times New Roman"/>
          <w:bCs/>
          <w:color w:val="000000"/>
          <w:sz w:val="24"/>
          <w:szCs w:val="24"/>
          <w:lang w:eastAsia="sk-SK"/>
        </w:rPr>
        <w:t>autobus</w:t>
      </w:r>
      <w:r w:rsidR="00BD5091">
        <w:rPr>
          <w:rFonts w:ascii="Times New Roman" w:hAnsi="Times New Roman"/>
          <w:bCs/>
          <w:color w:val="000000"/>
          <w:sz w:val="24"/>
          <w:szCs w:val="24"/>
          <w:lang w:eastAsia="sk-SK"/>
        </w:rPr>
        <w:t xml:space="preserve"> samostat</w:t>
      </w:r>
      <w:r w:rsidR="002B3799">
        <w:rPr>
          <w:rFonts w:ascii="Times New Roman" w:hAnsi="Times New Roman"/>
          <w:bCs/>
          <w:color w:val="000000"/>
          <w:sz w:val="24"/>
          <w:szCs w:val="24"/>
          <w:lang w:eastAsia="sk-SK"/>
        </w:rPr>
        <w:t>ne vyhotoví a predkladá predávajúci</w:t>
      </w:r>
      <w:r w:rsidR="00BD5091">
        <w:rPr>
          <w:rFonts w:ascii="Times New Roman" w:hAnsi="Times New Roman"/>
          <w:bCs/>
          <w:color w:val="000000"/>
          <w:sz w:val="24"/>
          <w:szCs w:val="24"/>
          <w:lang w:eastAsia="sk-SK"/>
        </w:rPr>
        <w:t xml:space="preserve">. </w:t>
      </w:r>
    </w:p>
    <w:p w:rsidR="003150A4" w:rsidRPr="003150A4" w:rsidRDefault="003150A4" w:rsidP="003150A4">
      <w:pPr>
        <w:shd w:val="clear" w:color="auto" w:fill="FFFFFF"/>
        <w:spacing w:before="144" w:after="192" w:line="240" w:lineRule="auto"/>
        <w:contextualSpacing/>
        <w:jc w:val="both"/>
        <w:rPr>
          <w:rFonts w:ascii="Times New Roman" w:hAnsi="Times New Roman"/>
          <w:i/>
          <w:color w:val="000000"/>
          <w:sz w:val="24"/>
          <w:szCs w:val="24"/>
          <w:lang w:eastAsia="sk-SK"/>
        </w:rPr>
      </w:pPr>
      <w:r w:rsidRPr="003150A4">
        <w:rPr>
          <w:rFonts w:ascii="Times New Roman" w:hAnsi="Times New Roman"/>
          <w:i/>
          <w:color w:val="000000"/>
          <w:sz w:val="24"/>
          <w:szCs w:val="24"/>
          <w:lang w:eastAsia="sk-SK"/>
        </w:rPr>
        <w:t>Poznámka:</w:t>
      </w:r>
    </w:p>
    <w:p w:rsidR="00117CFE" w:rsidRPr="00C349CD" w:rsidRDefault="00117CFE" w:rsidP="00117CFE">
      <w:pPr>
        <w:shd w:val="clear" w:color="auto" w:fill="FFFFFF"/>
        <w:spacing w:before="144" w:after="192"/>
        <w:jc w:val="both"/>
        <w:rPr>
          <w:rFonts w:ascii="Times New Roman" w:hAnsi="Times New Roman"/>
          <w:b/>
          <w:color w:val="000000"/>
          <w:sz w:val="24"/>
          <w:szCs w:val="24"/>
          <w:lang w:eastAsia="sk-SK"/>
        </w:rPr>
      </w:pPr>
      <w:r w:rsidRPr="00C349CD">
        <w:rPr>
          <w:rFonts w:ascii="Times New Roman" w:hAnsi="Times New Roman"/>
          <w:b/>
          <w:color w:val="000000"/>
          <w:sz w:val="24"/>
          <w:szCs w:val="24"/>
          <w:lang w:eastAsia="sk-SK"/>
        </w:rPr>
        <w:t xml:space="preserve">V prípade, že záujemca o autobus (navrhovateľ - podnikateľský subjekt) je subjektom </w:t>
      </w:r>
      <w:r w:rsidRPr="00C349CD">
        <w:rPr>
          <w:rFonts w:ascii="Times New Roman" w:hAnsi="Times New Roman"/>
          <w:b/>
          <w:sz w:val="24"/>
          <w:szCs w:val="24"/>
          <w:lang w:eastAsia="sk-SK"/>
        </w:rPr>
        <w:t xml:space="preserve">so sídlom na území Slovenskej republiky alebo </w:t>
      </w:r>
      <w:r w:rsidRPr="00C349CD">
        <w:rPr>
          <w:rFonts w:ascii="Times New Roman" w:hAnsi="Times New Roman"/>
          <w:b/>
          <w:color w:val="000000"/>
          <w:sz w:val="24"/>
          <w:szCs w:val="24"/>
          <w:u w:val="single"/>
          <w:lang w:eastAsia="sk-SK"/>
        </w:rPr>
        <w:t>so sídlom mimo územia Slovenskej republiky</w:t>
      </w:r>
      <w:r w:rsidRPr="00C349CD">
        <w:rPr>
          <w:rFonts w:ascii="Times New Roman" w:hAnsi="Times New Roman"/>
          <w:b/>
          <w:color w:val="000000"/>
          <w:sz w:val="24"/>
          <w:szCs w:val="24"/>
          <w:lang w:eastAsia="sk-SK"/>
        </w:rPr>
        <w:t xml:space="preserve"> </w:t>
      </w:r>
      <w:r w:rsidRPr="00C349CD">
        <w:rPr>
          <w:rFonts w:ascii="Times New Roman" w:hAnsi="Times New Roman"/>
          <w:b/>
          <w:sz w:val="24"/>
          <w:szCs w:val="24"/>
          <w:lang w:eastAsia="sk-SK"/>
        </w:rPr>
        <w:t xml:space="preserve">a súčasne je platiteľ DPH v mieste sídla podnikania, </w:t>
      </w:r>
      <w:r w:rsidRPr="00C349CD">
        <w:rPr>
          <w:rFonts w:ascii="Times New Roman" w:hAnsi="Times New Roman"/>
          <w:b/>
          <w:color w:val="000000"/>
          <w:sz w:val="24"/>
          <w:szCs w:val="24"/>
          <w:lang w:eastAsia="sk-SK"/>
        </w:rPr>
        <w:t xml:space="preserve">uvedie vo svojom návrhu cenu za autobus v EUR bez DPH a uvedie, že je platiteľom DPH v mieste sídla svojho podnikania (uvedú sa presné identifikačné údaje subjektu). Výšku DPH teda nevyčísľuje a v rámci DPH sa bude postupovať v zmysle platnej legislatívy v SR. </w:t>
      </w:r>
    </w:p>
    <w:p w:rsidR="00117CFE" w:rsidRPr="00C349CD" w:rsidRDefault="00117CFE" w:rsidP="00117CFE">
      <w:pPr>
        <w:shd w:val="clear" w:color="auto" w:fill="FFFFFF"/>
        <w:spacing w:before="144" w:after="192"/>
        <w:jc w:val="both"/>
        <w:rPr>
          <w:rFonts w:ascii="Times New Roman" w:hAnsi="Times New Roman"/>
          <w:b/>
          <w:color w:val="000000"/>
          <w:sz w:val="24"/>
          <w:szCs w:val="24"/>
          <w:lang w:eastAsia="sk-SK"/>
        </w:rPr>
      </w:pPr>
      <w:r w:rsidRPr="00C349CD">
        <w:rPr>
          <w:rFonts w:ascii="Times New Roman" w:hAnsi="Times New Roman"/>
          <w:b/>
          <w:color w:val="000000"/>
          <w:sz w:val="24"/>
          <w:szCs w:val="24"/>
          <w:lang w:eastAsia="sk-SK"/>
        </w:rPr>
        <w:t xml:space="preserve">V prípade, že záujemca o autobus (navrhovateľ - podnikateľský subjekt) je subjektom </w:t>
      </w:r>
      <w:r w:rsidRPr="00C349CD">
        <w:rPr>
          <w:rFonts w:ascii="Times New Roman" w:hAnsi="Times New Roman"/>
          <w:b/>
          <w:sz w:val="24"/>
          <w:szCs w:val="24"/>
          <w:lang w:eastAsia="sk-SK"/>
        </w:rPr>
        <w:t xml:space="preserve">so sídlom na území Slovenskej republiky alebo </w:t>
      </w:r>
      <w:r w:rsidRPr="00C349CD">
        <w:rPr>
          <w:rFonts w:ascii="Times New Roman" w:hAnsi="Times New Roman"/>
          <w:b/>
          <w:color w:val="000000"/>
          <w:sz w:val="24"/>
          <w:szCs w:val="24"/>
          <w:u w:val="single"/>
          <w:lang w:eastAsia="sk-SK"/>
        </w:rPr>
        <w:t>so sídlom mimo územia Slovenskej republiky</w:t>
      </w:r>
      <w:r w:rsidRPr="00C349CD">
        <w:rPr>
          <w:rFonts w:ascii="Times New Roman" w:hAnsi="Times New Roman"/>
          <w:b/>
          <w:color w:val="000000"/>
          <w:sz w:val="24"/>
          <w:szCs w:val="24"/>
          <w:lang w:eastAsia="sk-SK"/>
        </w:rPr>
        <w:t xml:space="preserve"> </w:t>
      </w:r>
      <w:r w:rsidRPr="00C349CD">
        <w:rPr>
          <w:rFonts w:ascii="Times New Roman" w:hAnsi="Times New Roman"/>
          <w:b/>
          <w:sz w:val="24"/>
          <w:szCs w:val="24"/>
          <w:lang w:eastAsia="sk-SK"/>
        </w:rPr>
        <w:t xml:space="preserve">a súčasne nie je platiteľ DPH v mieste sídla podnikania, </w:t>
      </w:r>
      <w:r w:rsidRPr="00C349CD">
        <w:rPr>
          <w:rFonts w:ascii="Times New Roman" w:hAnsi="Times New Roman"/>
          <w:b/>
          <w:color w:val="000000"/>
          <w:sz w:val="24"/>
          <w:szCs w:val="24"/>
          <w:lang w:eastAsia="sk-SK"/>
        </w:rPr>
        <w:t xml:space="preserve">uvedie vo svojom návrhu cenu za autobus v EUR bez DPH a uvedie, že nie je platiteľom DPH v mieste sídla svojho podnikania (uvedú sa presné identifikačné údaje subjektu). Výšku DPH teda nevyčísľuje a v rámci DPH sa bude postupovať v zmysle platnej legislatívy v SR. </w:t>
      </w:r>
    </w:p>
    <w:p w:rsidR="00117CFE" w:rsidRDefault="00117CFE" w:rsidP="00803820">
      <w:pPr>
        <w:shd w:val="clear" w:color="auto" w:fill="FFFFFF"/>
        <w:spacing w:before="144" w:after="192"/>
        <w:jc w:val="both"/>
        <w:rPr>
          <w:rFonts w:cs="Calibri"/>
          <w:b/>
        </w:rPr>
      </w:pPr>
      <w:r w:rsidRPr="00C349CD">
        <w:rPr>
          <w:rFonts w:ascii="Times New Roman" w:hAnsi="Times New Roman"/>
          <w:b/>
          <w:color w:val="000000"/>
          <w:sz w:val="24"/>
          <w:szCs w:val="24"/>
          <w:lang w:eastAsia="sk-SK"/>
        </w:rPr>
        <w:t>V prípade, že záujemca o autobus je nepodnikateľským subjektom, takýto navrhovateľ uvedie vo svojom návrhu cenu za autobus v EUR bez DPH</w:t>
      </w:r>
      <w:r w:rsidRPr="00C349CD">
        <w:rPr>
          <w:rFonts w:ascii="Times New Roman" w:hAnsi="Times New Roman"/>
          <w:b/>
          <w:sz w:val="24"/>
          <w:szCs w:val="24"/>
          <w:lang w:eastAsia="sk-SK"/>
        </w:rPr>
        <w:t xml:space="preserve"> (ktorá predstavuje pre neho cenu celkom, ktorú je ochotný za predmet kúpy zaplatiť)</w:t>
      </w:r>
      <w:r w:rsidRPr="00C349CD">
        <w:rPr>
          <w:rFonts w:ascii="Times New Roman" w:hAnsi="Times New Roman"/>
          <w:b/>
          <w:color w:val="000000"/>
          <w:sz w:val="24"/>
          <w:szCs w:val="24"/>
          <w:lang w:eastAsia="sk-SK"/>
        </w:rPr>
        <w:t>.</w:t>
      </w:r>
      <w:r w:rsidRPr="00C349CD">
        <w:rPr>
          <w:rFonts w:ascii="Times New Roman" w:hAnsi="Times New Roman"/>
          <w:b/>
          <w:sz w:val="24"/>
          <w:szCs w:val="24"/>
          <w:lang w:eastAsia="sk-SK"/>
        </w:rPr>
        <w:t xml:space="preserve"> K uvedenej cene predávajúci uplatní ešte sadzbu DPH v zmysle platnej legislatívy SR, pričom sadzba DPH predstavuje 20 %.</w:t>
      </w:r>
      <w:r w:rsidRPr="00C349CD">
        <w:rPr>
          <w:rFonts w:ascii="Times New Roman" w:hAnsi="Times New Roman"/>
          <w:b/>
          <w:color w:val="000000"/>
          <w:sz w:val="24"/>
          <w:szCs w:val="24"/>
          <w:lang w:eastAsia="sk-SK"/>
        </w:rPr>
        <w:t xml:space="preserve"> </w:t>
      </w:r>
    </w:p>
    <w:p w:rsidR="00803820" w:rsidRPr="00803820" w:rsidRDefault="00803820" w:rsidP="00803820">
      <w:pPr>
        <w:shd w:val="clear" w:color="auto" w:fill="FFFFFF"/>
        <w:spacing w:before="144" w:after="192"/>
        <w:jc w:val="both"/>
        <w:rPr>
          <w:rFonts w:cs="Calibri"/>
          <w:b/>
        </w:rPr>
      </w:pPr>
    </w:p>
    <w:p w:rsidR="000A51C1" w:rsidRPr="00DB2C08" w:rsidRDefault="000A51C1" w:rsidP="00DB2C08">
      <w:pPr>
        <w:spacing w:before="144" w:after="192" w:line="240" w:lineRule="auto"/>
        <w:jc w:val="both"/>
        <w:rPr>
          <w:rFonts w:ascii="Times New Roman" w:hAnsi="Times New Roman"/>
          <w:color w:val="000000"/>
          <w:sz w:val="24"/>
          <w:szCs w:val="24"/>
          <w:lang w:eastAsia="sk-SK"/>
        </w:rPr>
      </w:pPr>
      <w:r w:rsidRPr="00C63774">
        <w:rPr>
          <w:rFonts w:ascii="Times New Roman" w:hAnsi="Times New Roman"/>
          <w:b/>
          <w:bCs/>
          <w:color w:val="4F6DA9"/>
          <w:sz w:val="28"/>
          <w:szCs w:val="28"/>
          <w:lang w:eastAsia="sk-SK"/>
        </w:rPr>
        <w:t>III.   Obsah návrhu</w:t>
      </w:r>
    </w:p>
    <w:p w:rsidR="001042EF" w:rsidRPr="001042EF" w:rsidRDefault="001042EF" w:rsidP="001042EF">
      <w:pPr>
        <w:spacing w:before="144" w:after="192" w:line="240" w:lineRule="auto"/>
        <w:jc w:val="both"/>
        <w:rPr>
          <w:rFonts w:ascii="Times New Roman" w:hAnsi="Times New Roman"/>
          <w:color w:val="000000"/>
          <w:sz w:val="24"/>
          <w:szCs w:val="24"/>
          <w:lang w:eastAsia="sk-SK"/>
        </w:rPr>
      </w:pPr>
      <w:r w:rsidRPr="001042EF">
        <w:rPr>
          <w:rFonts w:ascii="Times New Roman" w:hAnsi="Times New Roman"/>
          <w:color w:val="000000"/>
          <w:sz w:val="24"/>
          <w:szCs w:val="24"/>
          <w:highlight w:val="yellow"/>
          <w:u w:val="single"/>
          <w:lang w:eastAsia="sk-SK"/>
        </w:rPr>
        <w:t>Navrhovateľ je povinný vyhlasovateľovi súťaže predložiť nasledovné doklady</w:t>
      </w:r>
      <w:r w:rsidRPr="001042EF">
        <w:rPr>
          <w:rFonts w:ascii="Times New Roman" w:hAnsi="Times New Roman"/>
          <w:color w:val="000000"/>
          <w:sz w:val="24"/>
          <w:szCs w:val="24"/>
          <w:highlight w:val="yellow"/>
          <w:lang w:eastAsia="sk-SK"/>
        </w:rPr>
        <w:t>:</w:t>
      </w:r>
    </w:p>
    <w:p w:rsidR="001042EF" w:rsidRPr="00F002E0" w:rsidRDefault="003150A4" w:rsidP="00F002E0">
      <w:pPr>
        <w:spacing w:before="144" w:after="192"/>
        <w:jc w:val="both"/>
        <w:rPr>
          <w:rFonts w:ascii="Times New Roman" w:hAnsi="Times New Roman"/>
          <w:b/>
          <w:bCs/>
          <w:sz w:val="24"/>
          <w:szCs w:val="24"/>
          <w:highlight w:val="yellow"/>
        </w:rPr>
      </w:pPr>
      <w:r>
        <w:rPr>
          <w:rFonts w:ascii="Times New Roman" w:hAnsi="Times New Roman"/>
          <w:b/>
          <w:bCs/>
          <w:sz w:val="24"/>
          <w:szCs w:val="24"/>
          <w:highlight w:val="yellow"/>
        </w:rPr>
        <w:t>1)</w:t>
      </w:r>
      <w:r w:rsidRPr="00D439B7">
        <w:rPr>
          <w:rFonts w:ascii="Times New Roman" w:hAnsi="Times New Roman"/>
          <w:bCs/>
          <w:sz w:val="24"/>
          <w:szCs w:val="24"/>
        </w:rPr>
        <w:t>N</w:t>
      </w:r>
      <w:r>
        <w:rPr>
          <w:rFonts w:ascii="Times New Roman" w:hAnsi="Times New Roman"/>
          <w:bCs/>
          <w:sz w:val="24"/>
          <w:szCs w:val="24"/>
        </w:rPr>
        <w:t xml:space="preserve">avrhovateľ predloží doklad - </w:t>
      </w:r>
      <w:r w:rsidRPr="00D439B7">
        <w:rPr>
          <w:rFonts w:ascii="Times New Roman" w:hAnsi="Times New Roman"/>
          <w:b/>
          <w:bCs/>
          <w:sz w:val="24"/>
          <w:szCs w:val="24"/>
        </w:rPr>
        <w:t>Identifikačné údaje navrhovateľa</w:t>
      </w:r>
      <w:r>
        <w:rPr>
          <w:rFonts w:ascii="Times New Roman" w:hAnsi="Times New Roman"/>
          <w:b/>
          <w:bCs/>
          <w:sz w:val="24"/>
          <w:szCs w:val="24"/>
        </w:rPr>
        <w:t xml:space="preserve"> a návrh na plnenie kritérií</w:t>
      </w:r>
      <w:r>
        <w:rPr>
          <w:rFonts w:ascii="Times New Roman" w:hAnsi="Times New Roman"/>
          <w:bCs/>
          <w:sz w:val="24"/>
          <w:szCs w:val="24"/>
        </w:rPr>
        <w:t>. Navrhovateľ vyplní podľa predtlače údaje v </w:t>
      </w:r>
      <w:r w:rsidRPr="00FB042E">
        <w:rPr>
          <w:rFonts w:ascii="Times New Roman" w:hAnsi="Times New Roman"/>
          <w:b/>
          <w:bCs/>
          <w:i/>
          <w:sz w:val="24"/>
          <w:szCs w:val="24"/>
        </w:rPr>
        <w:t>Prílohe č. 1</w:t>
      </w:r>
      <w:r>
        <w:rPr>
          <w:rFonts w:ascii="Times New Roman" w:hAnsi="Times New Roman"/>
          <w:bCs/>
          <w:sz w:val="24"/>
          <w:szCs w:val="24"/>
        </w:rPr>
        <w:t xml:space="preserve"> tejto Výzvy a tento dokument predkladá do súťaže v listinnej forme vyhotovený ako originál alebo úradne overená kópia.</w:t>
      </w:r>
      <w:r w:rsidRPr="001B01F0">
        <w:rPr>
          <w:rFonts w:ascii="Times New Roman" w:hAnsi="Times New Roman"/>
          <w:bCs/>
          <w:sz w:val="24"/>
          <w:szCs w:val="24"/>
        </w:rPr>
        <w:t xml:space="preserve"> </w:t>
      </w:r>
      <w:r w:rsidR="00A46CF9">
        <w:rPr>
          <w:rFonts w:ascii="Times New Roman" w:hAnsi="Times New Roman"/>
          <w:bCs/>
          <w:sz w:val="24"/>
          <w:szCs w:val="24"/>
        </w:rPr>
        <w:t>Predkladá ho ako Prílohu č. 1 návrhu Kúpnej zmluvy.</w:t>
      </w:r>
    </w:p>
    <w:p w:rsidR="001042EF" w:rsidRPr="001042EF" w:rsidRDefault="001042EF" w:rsidP="001042EF">
      <w:pPr>
        <w:spacing w:before="144" w:after="192" w:line="240" w:lineRule="auto"/>
        <w:jc w:val="both"/>
        <w:rPr>
          <w:rFonts w:ascii="Times New Roman" w:hAnsi="Times New Roman"/>
          <w:color w:val="000000"/>
          <w:sz w:val="24"/>
          <w:szCs w:val="24"/>
          <w:lang w:eastAsia="sk-SK"/>
        </w:rPr>
      </w:pPr>
      <w:r w:rsidRPr="001042EF">
        <w:rPr>
          <w:rFonts w:ascii="Times New Roman" w:hAnsi="Times New Roman"/>
          <w:b/>
          <w:bCs/>
          <w:sz w:val="24"/>
          <w:szCs w:val="24"/>
          <w:highlight w:val="yellow"/>
        </w:rPr>
        <w:t>2)</w:t>
      </w:r>
      <w:r w:rsidR="00856897">
        <w:rPr>
          <w:rFonts w:ascii="Times New Roman" w:hAnsi="Times New Roman"/>
          <w:bCs/>
          <w:sz w:val="24"/>
          <w:szCs w:val="24"/>
        </w:rPr>
        <w:t>Navrhovateľ predloží</w:t>
      </w:r>
      <w:r w:rsidRPr="001042EF">
        <w:rPr>
          <w:rFonts w:ascii="Times New Roman" w:hAnsi="Times New Roman"/>
          <w:bCs/>
          <w:sz w:val="24"/>
          <w:szCs w:val="24"/>
        </w:rPr>
        <w:t xml:space="preserve"> </w:t>
      </w:r>
      <w:r w:rsidR="003150A4">
        <w:rPr>
          <w:rFonts w:ascii="Times New Roman" w:hAnsi="Times New Roman"/>
          <w:b/>
          <w:bCs/>
          <w:sz w:val="24"/>
          <w:szCs w:val="24"/>
        </w:rPr>
        <w:t>návrh K</w:t>
      </w:r>
      <w:r w:rsidRPr="001042EF">
        <w:rPr>
          <w:rFonts w:ascii="Times New Roman" w:hAnsi="Times New Roman"/>
          <w:b/>
          <w:bCs/>
          <w:sz w:val="24"/>
          <w:szCs w:val="24"/>
        </w:rPr>
        <w:t>úpnej zmluvy</w:t>
      </w:r>
      <w:r w:rsidR="003150A4">
        <w:rPr>
          <w:rFonts w:ascii="Times New Roman" w:hAnsi="Times New Roman"/>
          <w:bCs/>
          <w:sz w:val="24"/>
          <w:szCs w:val="24"/>
        </w:rPr>
        <w:t xml:space="preserve"> v písomnej (listinnej) forme </w:t>
      </w:r>
      <w:r w:rsidRPr="001042EF">
        <w:rPr>
          <w:rFonts w:ascii="Times New Roman" w:hAnsi="Times New Roman"/>
          <w:bCs/>
          <w:sz w:val="24"/>
          <w:szCs w:val="24"/>
        </w:rPr>
        <w:t xml:space="preserve"> </w:t>
      </w:r>
      <w:r w:rsidRPr="001042EF">
        <w:rPr>
          <w:rFonts w:ascii="Times New Roman" w:hAnsi="Times New Roman"/>
          <w:sz w:val="24"/>
          <w:szCs w:val="24"/>
        </w:rPr>
        <w:t xml:space="preserve">podľa platnej legislatívy </w:t>
      </w:r>
      <w:r w:rsidR="003150A4">
        <w:rPr>
          <w:rFonts w:ascii="Times New Roman" w:hAnsi="Times New Roman"/>
          <w:sz w:val="24"/>
          <w:szCs w:val="24"/>
        </w:rPr>
        <w:t>Slovenskej republiky</w:t>
      </w:r>
      <w:r w:rsidRPr="001042EF">
        <w:rPr>
          <w:rFonts w:ascii="Times New Roman" w:hAnsi="Times New Roman"/>
          <w:sz w:val="24"/>
          <w:szCs w:val="24"/>
        </w:rPr>
        <w:t xml:space="preserve"> (</w:t>
      </w:r>
      <w:r w:rsidR="003150A4">
        <w:rPr>
          <w:rFonts w:ascii="Times New Roman" w:hAnsi="Times New Roman"/>
          <w:color w:val="000000"/>
          <w:sz w:val="24"/>
          <w:szCs w:val="24"/>
          <w:lang w:eastAsia="sk-SK"/>
        </w:rPr>
        <w:t>K</w:t>
      </w:r>
      <w:r w:rsidRPr="001042EF">
        <w:rPr>
          <w:rFonts w:ascii="Times New Roman" w:hAnsi="Times New Roman"/>
          <w:color w:val="000000"/>
          <w:sz w:val="24"/>
          <w:szCs w:val="24"/>
          <w:lang w:eastAsia="sk-SK"/>
        </w:rPr>
        <w:t>úpna zmluva uzatvorená podľa ustanovenia § 409 a </w:t>
      </w:r>
      <w:proofErr w:type="spellStart"/>
      <w:r w:rsidRPr="001042EF">
        <w:rPr>
          <w:rFonts w:ascii="Times New Roman" w:hAnsi="Times New Roman"/>
          <w:color w:val="000000"/>
          <w:sz w:val="24"/>
          <w:szCs w:val="24"/>
          <w:lang w:eastAsia="sk-SK"/>
        </w:rPr>
        <w:t>nasl</w:t>
      </w:r>
      <w:proofErr w:type="spellEnd"/>
      <w:r w:rsidRPr="001042EF">
        <w:rPr>
          <w:rFonts w:ascii="Times New Roman" w:hAnsi="Times New Roman"/>
          <w:color w:val="000000"/>
          <w:sz w:val="24"/>
          <w:szCs w:val="24"/>
          <w:lang w:eastAsia="sk-SK"/>
        </w:rPr>
        <w:t xml:space="preserve">. </w:t>
      </w:r>
      <w:r w:rsidRPr="001042EF">
        <w:rPr>
          <w:rFonts w:ascii="Times New Roman" w:hAnsi="Times New Roman"/>
          <w:color w:val="000000"/>
          <w:sz w:val="24"/>
          <w:szCs w:val="24"/>
          <w:lang w:eastAsia="sk-SK"/>
        </w:rPr>
        <w:lastRenderedPageBreak/>
        <w:t>platného Obchodného zákonníka - zákon č. 513/1991 Zb. Obchodný zákonník v znení neskoršíc</w:t>
      </w:r>
      <w:r w:rsidR="00A42ED4">
        <w:rPr>
          <w:rFonts w:ascii="Times New Roman" w:hAnsi="Times New Roman"/>
          <w:color w:val="000000"/>
          <w:sz w:val="24"/>
          <w:szCs w:val="24"/>
          <w:lang w:eastAsia="sk-SK"/>
        </w:rPr>
        <w:t>h predpisov, resp. podľa § 588 zákona č. 40/1964 Zb. Občiansky zákonník</w:t>
      </w:r>
      <w:r w:rsidRPr="001042EF">
        <w:rPr>
          <w:rFonts w:ascii="Times New Roman" w:hAnsi="Times New Roman"/>
          <w:color w:val="000000"/>
          <w:sz w:val="24"/>
          <w:szCs w:val="24"/>
          <w:lang w:eastAsia="sk-SK"/>
        </w:rPr>
        <w:t xml:space="preserve"> v znení neskorších predpisov) </w:t>
      </w:r>
      <w:r w:rsidRPr="001042EF">
        <w:rPr>
          <w:rFonts w:ascii="Times New Roman" w:hAnsi="Times New Roman"/>
          <w:sz w:val="24"/>
          <w:szCs w:val="24"/>
          <w:u w:val="single"/>
        </w:rPr>
        <w:t>podpísaná  štatutárom navrhovateľa</w:t>
      </w:r>
      <w:r w:rsidR="0076149E" w:rsidRPr="0076149E">
        <w:rPr>
          <w:rFonts w:ascii="Times New Roman" w:hAnsi="Times New Roman"/>
          <w:sz w:val="24"/>
          <w:szCs w:val="24"/>
          <w:u w:val="single"/>
        </w:rPr>
        <w:t xml:space="preserve"> – oprávnenou osobou</w:t>
      </w:r>
      <w:r w:rsidR="0076149E">
        <w:rPr>
          <w:rFonts w:ascii="Times New Roman" w:hAnsi="Times New Roman"/>
          <w:sz w:val="24"/>
          <w:szCs w:val="24"/>
        </w:rPr>
        <w:t xml:space="preserve"> navrhovateľa, t.j. kupujúceho</w:t>
      </w:r>
      <w:r w:rsidRPr="001042EF">
        <w:rPr>
          <w:rFonts w:ascii="Times New Roman" w:hAnsi="Times New Roman"/>
          <w:sz w:val="24"/>
          <w:szCs w:val="24"/>
        </w:rPr>
        <w:t xml:space="preserve">. Navrhnutá cena </w:t>
      </w:r>
      <w:r w:rsidR="00434FCC">
        <w:rPr>
          <w:rFonts w:ascii="Times New Roman" w:hAnsi="Times New Roman"/>
          <w:sz w:val="24"/>
          <w:szCs w:val="24"/>
        </w:rPr>
        <w:t xml:space="preserve">v </w:t>
      </w:r>
      <w:r w:rsidRPr="001042EF">
        <w:rPr>
          <w:rFonts w:ascii="Times New Roman" w:hAnsi="Times New Roman"/>
          <w:sz w:val="24"/>
          <w:szCs w:val="24"/>
        </w:rPr>
        <w:t xml:space="preserve">EUR (aj s informáciou, či navrhovateľ, resp. </w:t>
      </w:r>
      <w:r w:rsidR="003150A4">
        <w:rPr>
          <w:rFonts w:ascii="Times New Roman" w:hAnsi="Times New Roman"/>
          <w:sz w:val="24"/>
          <w:szCs w:val="24"/>
        </w:rPr>
        <w:t>kupujúci je alebo nie je platiteľom</w:t>
      </w:r>
      <w:r w:rsidRPr="001042EF">
        <w:rPr>
          <w:rFonts w:ascii="Times New Roman" w:hAnsi="Times New Roman"/>
          <w:sz w:val="24"/>
          <w:szCs w:val="24"/>
        </w:rPr>
        <w:t xml:space="preserve"> DPH)</w:t>
      </w:r>
      <w:r w:rsidR="0076149E">
        <w:rPr>
          <w:rFonts w:ascii="Times New Roman" w:hAnsi="Times New Roman"/>
          <w:sz w:val="24"/>
          <w:szCs w:val="24"/>
        </w:rPr>
        <w:t xml:space="preserve"> </w:t>
      </w:r>
      <w:r w:rsidR="00434FCC">
        <w:rPr>
          <w:rFonts w:ascii="Times New Roman" w:hAnsi="Times New Roman"/>
          <w:sz w:val="24"/>
          <w:szCs w:val="24"/>
        </w:rPr>
        <w:t>a identifikačné údaje autobusu</w:t>
      </w:r>
      <w:r w:rsidR="0076149E">
        <w:rPr>
          <w:rFonts w:ascii="Times New Roman" w:hAnsi="Times New Roman"/>
          <w:sz w:val="24"/>
          <w:szCs w:val="24"/>
        </w:rPr>
        <w:t xml:space="preserve"> musia</w:t>
      </w:r>
      <w:r w:rsidRPr="001042EF">
        <w:rPr>
          <w:rFonts w:ascii="Times New Roman" w:hAnsi="Times New Roman"/>
          <w:sz w:val="24"/>
          <w:szCs w:val="24"/>
        </w:rPr>
        <w:t xml:space="preserve"> </w:t>
      </w:r>
      <w:r w:rsidR="0076149E">
        <w:rPr>
          <w:rFonts w:ascii="Times New Roman" w:hAnsi="Times New Roman"/>
          <w:sz w:val="24"/>
          <w:szCs w:val="24"/>
        </w:rPr>
        <w:t>byť</w:t>
      </w:r>
      <w:r w:rsidR="00414A0F">
        <w:rPr>
          <w:rFonts w:ascii="Times New Roman" w:hAnsi="Times New Roman"/>
          <w:sz w:val="24"/>
          <w:szCs w:val="24"/>
        </w:rPr>
        <w:t xml:space="preserve"> v návrhu Kúpnej zmluvy uvedené</w:t>
      </w:r>
      <w:r w:rsidR="003150A4">
        <w:rPr>
          <w:rFonts w:ascii="Times New Roman" w:hAnsi="Times New Roman"/>
          <w:sz w:val="24"/>
          <w:szCs w:val="24"/>
        </w:rPr>
        <w:t xml:space="preserve">. </w:t>
      </w:r>
    </w:p>
    <w:p w:rsidR="00A46CF9" w:rsidRDefault="00856897" w:rsidP="00856897">
      <w:pPr>
        <w:shd w:val="clear" w:color="auto" w:fill="FFFFFF"/>
        <w:spacing w:before="144" w:after="192" w:line="240" w:lineRule="auto"/>
        <w:jc w:val="both"/>
        <w:rPr>
          <w:rFonts w:ascii="Times New Roman" w:hAnsi="Times New Roman"/>
          <w:color w:val="000000"/>
          <w:sz w:val="24"/>
          <w:szCs w:val="24"/>
          <w:lang w:eastAsia="sk-SK"/>
        </w:rPr>
      </w:pPr>
      <w:r>
        <w:rPr>
          <w:rFonts w:ascii="Times New Roman" w:hAnsi="Times New Roman"/>
          <w:color w:val="000000"/>
          <w:sz w:val="24"/>
          <w:szCs w:val="24"/>
          <w:lang w:eastAsia="sk-SK"/>
        </w:rPr>
        <w:t xml:space="preserve">Navrhovateľ použije </w:t>
      </w:r>
      <w:r>
        <w:rPr>
          <w:rFonts w:ascii="Times New Roman" w:hAnsi="Times New Roman"/>
          <w:b/>
          <w:i/>
          <w:color w:val="000000"/>
          <w:sz w:val="24"/>
          <w:szCs w:val="24"/>
          <w:lang w:eastAsia="sk-SK"/>
        </w:rPr>
        <w:t xml:space="preserve">Prílohu č. 2 </w:t>
      </w:r>
      <w:r w:rsidRPr="00856897">
        <w:rPr>
          <w:rFonts w:ascii="Times New Roman" w:hAnsi="Times New Roman"/>
          <w:color w:val="000000"/>
          <w:sz w:val="24"/>
          <w:szCs w:val="24"/>
          <w:lang w:eastAsia="sk-SK"/>
        </w:rPr>
        <w:t>(návrh Kúpnej zmluvy podľa Obchodného zákonníka</w:t>
      </w:r>
      <w:r w:rsidR="00A46CF9">
        <w:rPr>
          <w:rFonts w:ascii="Times New Roman" w:hAnsi="Times New Roman"/>
          <w:color w:val="000000"/>
          <w:sz w:val="24"/>
          <w:szCs w:val="24"/>
          <w:lang w:eastAsia="sk-SK"/>
        </w:rPr>
        <w:t xml:space="preserve"> – použije podnikateľský subjekt, ktorý sa zapojí do súťaže</w:t>
      </w:r>
      <w:r w:rsidRPr="00856897">
        <w:rPr>
          <w:rFonts w:ascii="Times New Roman" w:hAnsi="Times New Roman"/>
          <w:color w:val="000000"/>
          <w:sz w:val="24"/>
          <w:szCs w:val="24"/>
          <w:lang w:eastAsia="sk-SK"/>
        </w:rPr>
        <w:t xml:space="preserve">) </w:t>
      </w:r>
      <w:r w:rsidRPr="00856897">
        <w:rPr>
          <w:rFonts w:ascii="Times New Roman" w:hAnsi="Times New Roman"/>
          <w:i/>
          <w:color w:val="000000"/>
          <w:sz w:val="24"/>
          <w:szCs w:val="24"/>
          <w:lang w:eastAsia="sk-SK"/>
        </w:rPr>
        <w:t>alebo</w:t>
      </w:r>
      <w:r>
        <w:rPr>
          <w:rFonts w:ascii="Times New Roman" w:hAnsi="Times New Roman"/>
          <w:b/>
          <w:i/>
          <w:color w:val="000000"/>
          <w:sz w:val="24"/>
          <w:szCs w:val="24"/>
          <w:lang w:eastAsia="sk-SK"/>
        </w:rPr>
        <w:t xml:space="preserve"> Prílohu č. 3 </w:t>
      </w:r>
      <w:r w:rsidRPr="00856897">
        <w:rPr>
          <w:rFonts w:ascii="Times New Roman" w:hAnsi="Times New Roman"/>
          <w:color w:val="000000"/>
          <w:sz w:val="24"/>
          <w:szCs w:val="24"/>
          <w:lang w:eastAsia="sk-SK"/>
        </w:rPr>
        <w:t>(návrh Kúpnej zmluvy podľa Občianskeho zákonníka – použije nepodnikateľ, ktorý sa zapojí do súťaže)</w:t>
      </w:r>
      <w:r w:rsidR="00A46CF9">
        <w:rPr>
          <w:rFonts w:ascii="Times New Roman" w:hAnsi="Times New Roman"/>
          <w:color w:val="000000"/>
          <w:sz w:val="24"/>
          <w:szCs w:val="24"/>
          <w:lang w:eastAsia="sk-SK"/>
        </w:rPr>
        <w:t>.</w:t>
      </w:r>
    </w:p>
    <w:p w:rsidR="005611EE" w:rsidRDefault="00A46CF9" w:rsidP="00856897">
      <w:pPr>
        <w:shd w:val="clear" w:color="auto" w:fill="FFFFFF"/>
        <w:spacing w:before="144" w:after="192" w:line="240" w:lineRule="auto"/>
        <w:jc w:val="both"/>
        <w:rPr>
          <w:rFonts w:ascii="Times New Roman" w:hAnsi="Times New Roman"/>
          <w:color w:val="000000"/>
          <w:sz w:val="24"/>
          <w:szCs w:val="24"/>
          <w:lang w:eastAsia="sk-SK"/>
        </w:rPr>
      </w:pPr>
      <w:r>
        <w:rPr>
          <w:rFonts w:ascii="Times New Roman" w:hAnsi="Times New Roman"/>
          <w:color w:val="000000"/>
          <w:sz w:val="24"/>
          <w:szCs w:val="24"/>
          <w:lang w:eastAsia="sk-SK"/>
        </w:rPr>
        <w:t>P</w:t>
      </w:r>
      <w:r w:rsidR="00856897">
        <w:rPr>
          <w:rFonts w:ascii="Times New Roman" w:hAnsi="Times New Roman"/>
          <w:color w:val="000000"/>
          <w:sz w:val="24"/>
          <w:szCs w:val="24"/>
          <w:lang w:eastAsia="sk-SK"/>
        </w:rPr>
        <w:t>otvrdený návrh Kúpnej zmluvy</w:t>
      </w:r>
      <w:r>
        <w:rPr>
          <w:rFonts w:ascii="Times New Roman" w:hAnsi="Times New Roman"/>
          <w:color w:val="000000"/>
          <w:sz w:val="24"/>
          <w:szCs w:val="24"/>
          <w:lang w:eastAsia="sk-SK"/>
        </w:rPr>
        <w:t xml:space="preserve"> aj s prílohami k zmluve navrhovateľ </w:t>
      </w:r>
      <w:r w:rsidR="00856897">
        <w:rPr>
          <w:rFonts w:ascii="Times New Roman" w:hAnsi="Times New Roman"/>
          <w:color w:val="000000"/>
          <w:sz w:val="24"/>
          <w:szCs w:val="24"/>
          <w:lang w:eastAsia="sk-SK"/>
        </w:rPr>
        <w:t>predkladá</w:t>
      </w:r>
      <w:r>
        <w:rPr>
          <w:rFonts w:ascii="Times New Roman" w:hAnsi="Times New Roman"/>
          <w:color w:val="000000"/>
          <w:sz w:val="24"/>
          <w:szCs w:val="24"/>
          <w:lang w:eastAsia="sk-SK"/>
        </w:rPr>
        <w:t xml:space="preserve"> do súťaže </w:t>
      </w:r>
      <w:r w:rsidR="00856897">
        <w:rPr>
          <w:rFonts w:ascii="Times New Roman" w:hAnsi="Times New Roman"/>
          <w:color w:val="000000"/>
          <w:sz w:val="24"/>
          <w:szCs w:val="24"/>
          <w:lang w:eastAsia="sk-SK"/>
        </w:rPr>
        <w:t xml:space="preserve"> v listinnej forme v počte 2 ks. </w:t>
      </w:r>
      <w:r>
        <w:rPr>
          <w:rFonts w:ascii="Times New Roman" w:hAnsi="Times New Roman"/>
          <w:color w:val="000000"/>
          <w:sz w:val="24"/>
          <w:szCs w:val="24"/>
          <w:lang w:eastAsia="sk-SK"/>
        </w:rPr>
        <w:t xml:space="preserve">Neoddeliteľnou súčasťou návrhu Kúpnej zmluvy je Príloha č. 1 </w:t>
      </w:r>
      <w:r w:rsidRPr="00A46CF9">
        <w:rPr>
          <w:rFonts w:ascii="Times New Roman" w:hAnsi="Times New Roman"/>
          <w:color w:val="000000"/>
          <w:sz w:val="24"/>
          <w:szCs w:val="24"/>
          <w:lang w:eastAsia="sk-SK"/>
        </w:rPr>
        <w:t>(</w:t>
      </w:r>
      <w:r w:rsidRPr="00A46CF9">
        <w:rPr>
          <w:rFonts w:ascii="Times New Roman" w:hAnsi="Times New Roman"/>
          <w:bCs/>
          <w:sz w:val="24"/>
          <w:szCs w:val="24"/>
        </w:rPr>
        <w:t>Identifikačné údaje navrhovateľa a návrh na plnenie kritérií)</w:t>
      </w:r>
      <w:r w:rsidR="00856897">
        <w:rPr>
          <w:rFonts w:ascii="Times New Roman" w:hAnsi="Times New Roman"/>
          <w:color w:val="000000"/>
          <w:sz w:val="24"/>
          <w:szCs w:val="24"/>
          <w:lang w:eastAsia="sk-SK"/>
        </w:rPr>
        <w:t xml:space="preserve"> </w:t>
      </w:r>
      <w:r>
        <w:rPr>
          <w:rFonts w:ascii="Times New Roman" w:hAnsi="Times New Roman"/>
          <w:color w:val="000000"/>
          <w:sz w:val="24"/>
          <w:szCs w:val="24"/>
          <w:lang w:eastAsia="sk-SK"/>
        </w:rPr>
        <w:t xml:space="preserve">a Príloha č. 2 zmluvy (Splnomocnenie). Navrhovateľ použije typ splnomocnenia podľa toho, či predkladá návrh do súťaže ako právnická osoba (použije </w:t>
      </w:r>
      <w:r w:rsidRPr="003B1079">
        <w:rPr>
          <w:rFonts w:ascii="Times New Roman" w:hAnsi="Times New Roman"/>
          <w:b/>
          <w:i/>
          <w:color w:val="000000"/>
          <w:sz w:val="24"/>
          <w:szCs w:val="24"/>
          <w:lang w:eastAsia="sk-SK"/>
        </w:rPr>
        <w:t>Prílohu č. 5</w:t>
      </w:r>
      <w:r>
        <w:rPr>
          <w:rFonts w:ascii="Times New Roman" w:hAnsi="Times New Roman"/>
          <w:color w:val="000000"/>
          <w:sz w:val="24"/>
          <w:szCs w:val="24"/>
          <w:lang w:eastAsia="sk-SK"/>
        </w:rPr>
        <w:t xml:space="preserve"> Výzvy) alebo návrh do súťaže predkladá ako fyzická osoba (použije</w:t>
      </w:r>
      <w:r w:rsidR="003B1079">
        <w:rPr>
          <w:rFonts w:ascii="Times New Roman" w:hAnsi="Times New Roman"/>
          <w:color w:val="000000"/>
          <w:sz w:val="24"/>
          <w:szCs w:val="24"/>
          <w:lang w:eastAsia="sk-SK"/>
        </w:rPr>
        <w:t xml:space="preserve"> </w:t>
      </w:r>
      <w:r w:rsidR="003B1079" w:rsidRPr="003B1079">
        <w:rPr>
          <w:rFonts w:ascii="Times New Roman" w:hAnsi="Times New Roman"/>
          <w:b/>
          <w:i/>
          <w:color w:val="000000"/>
          <w:sz w:val="24"/>
          <w:szCs w:val="24"/>
          <w:lang w:eastAsia="sk-SK"/>
        </w:rPr>
        <w:t xml:space="preserve">Prílohu č. 6 </w:t>
      </w:r>
      <w:r w:rsidR="003B1079">
        <w:rPr>
          <w:rFonts w:ascii="Times New Roman" w:hAnsi="Times New Roman"/>
          <w:color w:val="000000"/>
          <w:sz w:val="24"/>
          <w:szCs w:val="24"/>
          <w:lang w:eastAsia="sk-SK"/>
        </w:rPr>
        <w:t>Výzvy).</w:t>
      </w:r>
    </w:p>
    <w:p w:rsidR="006810FF" w:rsidRPr="00CD7B39" w:rsidRDefault="006810FF" w:rsidP="006810FF">
      <w:pPr>
        <w:spacing w:before="144" w:after="192" w:line="240" w:lineRule="auto"/>
        <w:contextualSpacing/>
        <w:jc w:val="both"/>
        <w:rPr>
          <w:rFonts w:ascii="Times New Roman" w:hAnsi="Times New Roman"/>
          <w:bCs/>
          <w:color w:val="000000"/>
          <w:sz w:val="24"/>
          <w:szCs w:val="24"/>
          <w:lang w:eastAsia="sk-SK"/>
        </w:rPr>
      </w:pPr>
      <w:r w:rsidRPr="006810FF">
        <w:rPr>
          <w:rFonts w:ascii="Times New Roman" w:hAnsi="Times New Roman"/>
          <w:b/>
          <w:sz w:val="24"/>
          <w:szCs w:val="24"/>
          <w:highlight w:val="yellow"/>
        </w:rPr>
        <w:t>3)</w:t>
      </w:r>
      <w:r>
        <w:rPr>
          <w:rFonts w:ascii="Times New Roman" w:hAnsi="Times New Roman"/>
          <w:b/>
          <w:sz w:val="24"/>
          <w:szCs w:val="24"/>
        </w:rPr>
        <w:t>N</w:t>
      </w:r>
      <w:r w:rsidRPr="001042EF">
        <w:rPr>
          <w:rFonts w:ascii="Times New Roman" w:hAnsi="Times New Roman"/>
          <w:bCs/>
          <w:color w:val="000000"/>
          <w:sz w:val="24"/>
          <w:szCs w:val="24"/>
          <w:lang w:eastAsia="sk-SK"/>
        </w:rPr>
        <w:t xml:space="preserve">avrhovateľ predloží </w:t>
      </w:r>
      <w:r w:rsidRPr="001042EF">
        <w:rPr>
          <w:rFonts w:ascii="Times New Roman" w:hAnsi="Times New Roman"/>
          <w:b/>
          <w:bCs/>
          <w:color w:val="000000"/>
          <w:sz w:val="24"/>
          <w:szCs w:val="24"/>
          <w:lang w:eastAsia="sk-SK"/>
        </w:rPr>
        <w:t>čestné vyhlásenie</w:t>
      </w:r>
      <w:r>
        <w:rPr>
          <w:rFonts w:ascii="Times New Roman" w:hAnsi="Times New Roman"/>
          <w:bCs/>
          <w:color w:val="000000"/>
          <w:sz w:val="24"/>
          <w:szCs w:val="24"/>
          <w:lang w:eastAsia="sk-SK"/>
        </w:rPr>
        <w:t xml:space="preserve"> vyhotovené ako originál a podpísané oprávnenou osobou (</w:t>
      </w:r>
      <w:r w:rsidRPr="006810FF">
        <w:rPr>
          <w:rFonts w:ascii="Times New Roman" w:hAnsi="Times New Roman"/>
          <w:b/>
          <w:bCs/>
          <w:i/>
          <w:color w:val="000000"/>
          <w:sz w:val="24"/>
          <w:szCs w:val="24"/>
          <w:lang w:eastAsia="sk-SK"/>
        </w:rPr>
        <w:t xml:space="preserve">Príloha č. </w:t>
      </w:r>
      <w:r>
        <w:rPr>
          <w:rFonts w:ascii="Times New Roman" w:hAnsi="Times New Roman"/>
          <w:b/>
          <w:bCs/>
          <w:i/>
          <w:color w:val="000000"/>
          <w:sz w:val="24"/>
          <w:szCs w:val="24"/>
          <w:lang w:eastAsia="sk-SK"/>
        </w:rPr>
        <w:t>4</w:t>
      </w:r>
      <w:r>
        <w:rPr>
          <w:rFonts w:ascii="Times New Roman" w:hAnsi="Times New Roman"/>
          <w:bCs/>
          <w:color w:val="000000"/>
          <w:sz w:val="24"/>
          <w:szCs w:val="24"/>
          <w:lang w:eastAsia="sk-SK"/>
        </w:rPr>
        <w:t xml:space="preserve"> tejto Výzvy)</w:t>
      </w:r>
      <w:r w:rsidRPr="001042EF">
        <w:rPr>
          <w:rFonts w:ascii="Times New Roman" w:hAnsi="Times New Roman"/>
          <w:bCs/>
          <w:color w:val="000000"/>
          <w:sz w:val="24"/>
          <w:szCs w:val="24"/>
          <w:lang w:eastAsia="sk-SK"/>
        </w:rPr>
        <w:t xml:space="preserve">, </w:t>
      </w:r>
      <w:r w:rsidRPr="00CD7B39">
        <w:rPr>
          <w:rFonts w:ascii="Times New Roman" w:hAnsi="Times New Roman"/>
          <w:bCs/>
          <w:color w:val="000000"/>
          <w:sz w:val="24"/>
          <w:szCs w:val="24"/>
          <w:lang w:eastAsia="sk-SK"/>
        </w:rPr>
        <w:t>že:</w:t>
      </w:r>
    </w:p>
    <w:p w:rsidR="006810FF" w:rsidRDefault="006810FF" w:rsidP="006810FF">
      <w:pPr>
        <w:spacing w:before="144" w:after="192" w:line="240" w:lineRule="auto"/>
        <w:contextualSpacing/>
        <w:jc w:val="both"/>
        <w:rPr>
          <w:rFonts w:ascii="Times New Roman" w:hAnsi="Times New Roman"/>
          <w:bCs/>
          <w:color w:val="000000"/>
          <w:sz w:val="24"/>
          <w:szCs w:val="24"/>
          <w:lang w:eastAsia="sk-SK"/>
        </w:rPr>
      </w:pPr>
      <w:r w:rsidRPr="00CD7B39">
        <w:rPr>
          <w:rFonts w:ascii="Times New Roman" w:hAnsi="Times New Roman"/>
          <w:bCs/>
          <w:color w:val="000000"/>
          <w:sz w:val="24"/>
          <w:szCs w:val="24"/>
          <w:lang w:eastAsia="sk-SK"/>
        </w:rPr>
        <w:t>- nie je dlžníkom voči Dopravnému podniku mesta Žiliny s.r.o. a ani voči Mestu Žilina</w:t>
      </w:r>
      <w:r>
        <w:rPr>
          <w:rFonts w:ascii="Times New Roman" w:hAnsi="Times New Roman"/>
          <w:bCs/>
          <w:color w:val="000000"/>
          <w:sz w:val="24"/>
          <w:szCs w:val="24"/>
          <w:lang w:eastAsia="sk-SK"/>
        </w:rPr>
        <w:t>;</w:t>
      </w:r>
    </w:p>
    <w:p w:rsidR="006810FF" w:rsidRDefault="006810FF" w:rsidP="006810FF">
      <w:pPr>
        <w:spacing w:before="144" w:after="192" w:line="240" w:lineRule="auto"/>
        <w:contextualSpacing/>
        <w:jc w:val="both"/>
        <w:rPr>
          <w:rFonts w:ascii="Times New Roman" w:hAnsi="Times New Roman"/>
          <w:bCs/>
          <w:color w:val="000000"/>
          <w:sz w:val="24"/>
          <w:szCs w:val="24"/>
          <w:lang w:eastAsia="sk-SK"/>
        </w:rPr>
      </w:pPr>
      <w:r w:rsidRPr="003B01E3">
        <w:rPr>
          <w:rFonts w:ascii="Times New Roman" w:hAnsi="Times New Roman"/>
          <w:bCs/>
          <w:color w:val="000000"/>
          <w:sz w:val="24"/>
          <w:szCs w:val="24"/>
          <w:lang w:eastAsia="sk-SK"/>
        </w:rPr>
        <w:t xml:space="preserve">-ako navrhovateľ je </w:t>
      </w:r>
      <w:r>
        <w:rPr>
          <w:rFonts w:ascii="Times New Roman" w:hAnsi="Times New Roman"/>
          <w:bCs/>
          <w:color w:val="000000"/>
          <w:sz w:val="24"/>
          <w:szCs w:val="24"/>
          <w:lang w:eastAsia="sk-SK"/>
        </w:rPr>
        <w:t>dôkladne oboznámený so stavom vozidla</w:t>
      </w:r>
      <w:r w:rsidRPr="003B01E3">
        <w:rPr>
          <w:rFonts w:ascii="Times New Roman" w:hAnsi="Times New Roman"/>
          <w:bCs/>
          <w:color w:val="000000"/>
          <w:sz w:val="24"/>
          <w:szCs w:val="24"/>
          <w:lang w:eastAsia="sk-SK"/>
        </w:rPr>
        <w:t xml:space="preserve">, ktoré má záujem </w:t>
      </w:r>
      <w:r>
        <w:rPr>
          <w:rFonts w:ascii="Times New Roman" w:hAnsi="Times New Roman"/>
          <w:bCs/>
          <w:color w:val="000000"/>
          <w:sz w:val="24"/>
          <w:szCs w:val="24"/>
          <w:lang w:eastAsia="sk-SK"/>
        </w:rPr>
        <w:t>a tomu zodpovedá aj navrhnutá cena za vozidlo, ktorú ponúkol v predmetnej súťaži;</w:t>
      </w:r>
    </w:p>
    <w:p w:rsidR="006810FF" w:rsidRPr="003B01E3" w:rsidRDefault="006810FF" w:rsidP="006810FF">
      <w:pPr>
        <w:spacing w:before="144" w:after="192" w:line="240" w:lineRule="auto"/>
        <w:contextualSpacing/>
        <w:jc w:val="both"/>
        <w:rPr>
          <w:rFonts w:ascii="Times New Roman" w:hAnsi="Times New Roman"/>
          <w:bCs/>
          <w:color w:val="000000"/>
          <w:sz w:val="24"/>
          <w:szCs w:val="24"/>
          <w:lang w:eastAsia="sk-SK"/>
        </w:rPr>
      </w:pPr>
      <w:r>
        <w:rPr>
          <w:rFonts w:ascii="Times New Roman" w:hAnsi="Times New Roman"/>
          <w:bCs/>
          <w:color w:val="000000"/>
          <w:sz w:val="24"/>
          <w:szCs w:val="24"/>
          <w:lang w:eastAsia="sk-SK"/>
        </w:rPr>
        <w:t>-v prípade, že bude v predmetnej súťaži úspešný, vozidlo si prevezme po zapl</w:t>
      </w:r>
      <w:r w:rsidR="004B0C7E">
        <w:rPr>
          <w:rFonts w:ascii="Times New Roman" w:hAnsi="Times New Roman"/>
          <w:bCs/>
          <w:color w:val="000000"/>
          <w:sz w:val="24"/>
          <w:szCs w:val="24"/>
          <w:lang w:eastAsia="sk-SK"/>
        </w:rPr>
        <w:t>atení kúpnej ceny tak, ako stojí alebo leží</w:t>
      </w:r>
      <w:r>
        <w:rPr>
          <w:rFonts w:ascii="Times New Roman" w:hAnsi="Times New Roman"/>
          <w:bCs/>
          <w:color w:val="000000"/>
          <w:sz w:val="24"/>
          <w:szCs w:val="24"/>
          <w:lang w:eastAsia="sk-SK"/>
        </w:rPr>
        <w:t xml:space="preserve"> a to bez ď</w:t>
      </w:r>
      <w:r w:rsidR="003B1079">
        <w:rPr>
          <w:rFonts w:ascii="Times New Roman" w:hAnsi="Times New Roman"/>
          <w:bCs/>
          <w:color w:val="000000"/>
          <w:sz w:val="24"/>
          <w:szCs w:val="24"/>
          <w:lang w:eastAsia="sk-SK"/>
        </w:rPr>
        <w:t>alších finančných nárokov voči P</w:t>
      </w:r>
      <w:r>
        <w:rPr>
          <w:rFonts w:ascii="Times New Roman" w:hAnsi="Times New Roman"/>
          <w:bCs/>
          <w:color w:val="000000"/>
          <w:sz w:val="24"/>
          <w:szCs w:val="24"/>
          <w:lang w:eastAsia="sk-SK"/>
        </w:rPr>
        <w:t>redávajúcemu (vyhlasovateľovi súťaže);</w:t>
      </w:r>
    </w:p>
    <w:p w:rsidR="006810FF" w:rsidRPr="00B8706A" w:rsidRDefault="006810FF" w:rsidP="006810FF">
      <w:pPr>
        <w:spacing w:before="144" w:after="192" w:line="240" w:lineRule="auto"/>
        <w:contextualSpacing/>
        <w:jc w:val="both"/>
        <w:rPr>
          <w:rFonts w:ascii="Times New Roman" w:hAnsi="Times New Roman"/>
          <w:b/>
          <w:color w:val="000000"/>
          <w:sz w:val="24"/>
          <w:szCs w:val="24"/>
          <w:lang w:eastAsia="sk-SK"/>
        </w:rPr>
      </w:pPr>
      <w:r w:rsidRPr="003B01E3">
        <w:rPr>
          <w:rFonts w:ascii="Times New Roman" w:hAnsi="Times New Roman"/>
          <w:bCs/>
          <w:color w:val="000000"/>
          <w:sz w:val="24"/>
          <w:szCs w:val="24"/>
          <w:lang w:eastAsia="sk-SK"/>
        </w:rPr>
        <w:t>-ako navrhovateľ berie na vedom</w:t>
      </w:r>
      <w:r>
        <w:rPr>
          <w:rFonts w:ascii="Times New Roman" w:hAnsi="Times New Roman"/>
          <w:bCs/>
          <w:color w:val="000000"/>
          <w:sz w:val="24"/>
          <w:szCs w:val="24"/>
          <w:lang w:eastAsia="sk-SK"/>
        </w:rPr>
        <w:t>i</w:t>
      </w:r>
      <w:r w:rsidR="004B0C7E">
        <w:rPr>
          <w:rFonts w:ascii="Times New Roman" w:hAnsi="Times New Roman"/>
          <w:bCs/>
          <w:color w:val="000000"/>
          <w:sz w:val="24"/>
          <w:szCs w:val="24"/>
          <w:lang w:eastAsia="sk-SK"/>
        </w:rPr>
        <w:t>e, že fyzická obhliadka vozidla</w:t>
      </w:r>
      <w:r w:rsidRPr="003B01E3">
        <w:rPr>
          <w:rFonts w:ascii="Times New Roman" w:hAnsi="Times New Roman"/>
          <w:bCs/>
          <w:color w:val="000000"/>
          <w:sz w:val="24"/>
          <w:szCs w:val="24"/>
          <w:lang w:eastAsia="sk-SK"/>
        </w:rPr>
        <w:t>, ktoré má záujem odkúpiť, nebude možná po uplynutí lehoty na predkladanie návrhov do Obchodnej verejnej súťaže (a to aj v prípade, ak bude v tejto súťaži vyhodnotený ako úspešný navrhovateľ);</w:t>
      </w:r>
    </w:p>
    <w:p w:rsidR="000A51C1" w:rsidRDefault="000A51C1" w:rsidP="00427724">
      <w:pPr>
        <w:spacing w:before="144" w:after="192" w:line="240" w:lineRule="auto"/>
        <w:contextualSpacing/>
        <w:rPr>
          <w:rFonts w:ascii="Times New Roman" w:hAnsi="Times New Roman"/>
          <w:color w:val="000000"/>
          <w:sz w:val="24"/>
          <w:szCs w:val="24"/>
          <w:lang w:eastAsia="sk-SK"/>
        </w:rPr>
      </w:pPr>
    </w:p>
    <w:p w:rsidR="00C349CD" w:rsidRDefault="00C349CD" w:rsidP="00427724">
      <w:pPr>
        <w:spacing w:before="144" w:after="192" w:line="240" w:lineRule="auto"/>
        <w:contextualSpacing/>
        <w:rPr>
          <w:rFonts w:ascii="Times New Roman" w:hAnsi="Times New Roman"/>
          <w:color w:val="000000"/>
          <w:sz w:val="24"/>
          <w:szCs w:val="24"/>
          <w:lang w:eastAsia="sk-SK"/>
        </w:rPr>
      </w:pPr>
    </w:p>
    <w:p w:rsidR="00803820" w:rsidRPr="00C63774" w:rsidRDefault="00803820" w:rsidP="00427724">
      <w:pPr>
        <w:spacing w:before="144" w:after="192" w:line="240" w:lineRule="auto"/>
        <w:contextualSpacing/>
        <w:rPr>
          <w:rFonts w:ascii="Times New Roman" w:hAnsi="Times New Roman"/>
          <w:color w:val="000000"/>
          <w:sz w:val="24"/>
          <w:szCs w:val="24"/>
          <w:lang w:eastAsia="sk-SK"/>
        </w:rPr>
      </w:pPr>
    </w:p>
    <w:p w:rsidR="000A51C1" w:rsidRPr="00F8536B" w:rsidRDefault="000A51C1" w:rsidP="00661776">
      <w:pPr>
        <w:spacing w:before="144" w:after="144" w:line="240" w:lineRule="auto"/>
        <w:outlineLvl w:val="2"/>
        <w:rPr>
          <w:rFonts w:ascii="Times New Roman" w:hAnsi="Times New Roman"/>
          <w:b/>
          <w:bCs/>
          <w:color w:val="4F6DA9"/>
          <w:sz w:val="24"/>
          <w:szCs w:val="24"/>
          <w:lang w:eastAsia="sk-SK"/>
        </w:rPr>
      </w:pPr>
      <w:r w:rsidRPr="00C63774">
        <w:rPr>
          <w:rFonts w:ascii="Times New Roman" w:hAnsi="Times New Roman"/>
          <w:b/>
          <w:bCs/>
          <w:color w:val="4F6DA9"/>
          <w:sz w:val="28"/>
          <w:szCs w:val="28"/>
          <w:lang w:eastAsia="sk-SK"/>
        </w:rPr>
        <w:t>IV.   Jazyk, v ktorom je navrhovateľ povinný predložiť návrh</w:t>
      </w:r>
      <w:r w:rsidR="00223D3A">
        <w:rPr>
          <w:rFonts w:ascii="Times New Roman" w:hAnsi="Times New Roman"/>
          <w:b/>
          <w:bCs/>
          <w:color w:val="4F6DA9"/>
          <w:sz w:val="28"/>
          <w:szCs w:val="28"/>
          <w:lang w:eastAsia="sk-SK"/>
        </w:rPr>
        <w:t xml:space="preserve"> a komunikácia</w:t>
      </w:r>
    </w:p>
    <w:p w:rsidR="00223D3A" w:rsidRPr="00DD5C30" w:rsidRDefault="000A51C1" w:rsidP="00427724">
      <w:pPr>
        <w:spacing w:before="144" w:after="192" w:line="240" w:lineRule="auto"/>
        <w:contextualSpacing/>
        <w:jc w:val="both"/>
        <w:rPr>
          <w:rFonts w:ascii="Times New Roman" w:hAnsi="Times New Roman"/>
          <w:color w:val="000000"/>
          <w:sz w:val="24"/>
          <w:szCs w:val="24"/>
          <w:lang w:eastAsia="sk-SK"/>
        </w:rPr>
      </w:pPr>
      <w:r w:rsidRPr="00DD5C30">
        <w:rPr>
          <w:rFonts w:ascii="Times New Roman" w:hAnsi="Times New Roman"/>
          <w:color w:val="000000"/>
          <w:sz w:val="24"/>
          <w:szCs w:val="24"/>
          <w:lang w:eastAsia="sk-SK"/>
        </w:rPr>
        <w:t>Celý návrh a tiež dokumenty v ňom predložené, musia byť vyhotovené v slovenskom jazyku. Navrhovatelia so sídlom mimo územia SR predložia ponuku v pôvod</w:t>
      </w:r>
      <w:r w:rsidR="00503797" w:rsidRPr="00DD5C30">
        <w:rPr>
          <w:rFonts w:ascii="Times New Roman" w:hAnsi="Times New Roman"/>
          <w:color w:val="000000"/>
          <w:sz w:val="24"/>
          <w:szCs w:val="24"/>
          <w:lang w:eastAsia="sk-SK"/>
        </w:rPr>
        <w:t>nom jazyku ako aj jej úradný preklad do slovenského jazyka</w:t>
      </w:r>
      <w:r w:rsidRPr="00DD5C30">
        <w:rPr>
          <w:rFonts w:ascii="Times New Roman" w:hAnsi="Times New Roman"/>
          <w:color w:val="000000"/>
          <w:sz w:val="24"/>
          <w:szCs w:val="24"/>
          <w:lang w:eastAsia="sk-SK"/>
        </w:rPr>
        <w:t>. Výnimka platí pre návrh zmluvy a pre dokumenty</w:t>
      </w:r>
      <w:r w:rsidR="00503797" w:rsidRPr="00DD5C30">
        <w:rPr>
          <w:rFonts w:ascii="Times New Roman" w:hAnsi="Times New Roman"/>
          <w:color w:val="000000"/>
          <w:sz w:val="24"/>
          <w:szCs w:val="24"/>
          <w:lang w:eastAsia="sk-SK"/>
        </w:rPr>
        <w:t xml:space="preserve"> v ponuke</w:t>
      </w:r>
      <w:r w:rsidRPr="00DD5C30">
        <w:rPr>
          <w:rFonts w:ascii="Times New Roman" w:hAnsi="Times New Roman"/>
          <w:color w:val="000000"/>
          <w:sz w:val="24"/>
          <w:szCs w:val="24"/>
          <w:lang w:eastAsia="sk-SK"/>
        </w:rPr>
        <w:t xml:space="preserve"> písané v českom jazyku. Tieto sú plne akceptované.</w:t>
      </w:r>
    </w:p>
    <w:p w:rsidR="00223D3A" w:rsidRPr="00DD5C30" w:rsidRDefault="00223D3A" w:rsidP="00427724">
      <w:pPr>
        <w:spacing w:before="144" w:after="192" w:line="240" w:lineRule="auto"/>
        <w:contextualSpacing/>
        <w:jc w:val="both"/>
        <w:rPr>
          <w:rFonts w:ascii="Times New Roman" w:hAnsi="Times New Roman"/>
          <w:color w:val="000000"/>
          <w:sz w:val="24"/>
          <w:szCs w:val="24"/>
          <w:lang w:eastAsia="sk-SK"/>
        </w:rPr>
      </w:pPr>
      <w:r w:rsidRPr="00DD5C30">
        <w:rPr>
          <w:rFonts w:ascii="Times New Roman" w:hAnsi="Times New Roman"/>
          <w:color w:val="000000"/>
          <w:sz w:val="24"/>
          <w:szCs w:val="24"/>
          <w:lang w:eastAsia="sk-SK"/>
        </w:rPr>
        <w:t>-komunikácia vo veci obhliadky: e-mailom</w:t>
      </w:r>
    </w:p>
    <w:p w:rsidR="00223D3A" w:rsidRPr="00DD5C30" w:rsidRDefault="00223D3A" w:rsidP="00427724">
      <w:pPr>
        <w:spacing w:before="144" w:after="192" w:line="240" w:lineRule="auto"/>
        <w:contextualSpacing/>
        <w:jc w:val="both"/>
        <w:rPr>
          <w:rFonts w:ascii="Times New Roman" w:hAnsi="Times New Roman"/>
          <w:color w:val="000000"/>
          <w:sz w:val="24"/>
          <w:szCs w:val="24"/>
          <w:lang w:eastAsia="sk-SK"/>
        </w:rPr>
      </w:pPr>
      <w:r w:rsidRPr="00DD5C30">
        <w:rPr>
          <w:rFonts w:ascii="Times New Roman" w:hAnsi="Times New Roman"/>
          <w:color w:val="000000"/>
          <w:sz w:val="24"/>
          <w:szCs w:val="24"/>
          <w:lang w:eastAsia="sk-SK"/>
        </w:rPr>
        <w:t>-vysvetľovanie podmienok uvedených vo výzve: e-mailom</w:t>
      </w:r>
    </w:p>
    <w:p w:rsidR="00223D3A" w:rsidRPr="00DD5C30" w:rsidRDefault="00223D3A" w:rsidP="00427724">
      <w:pPr>
        <w:spacing w:before="144" w:after="192" w:line="240" w:lineRule="auto"/>
        <w:contextualSpacing/>
        <w:jc w:val="both"/>
        <w:rPr>
          <w:rFonts w:ascii="Times New Roman" w:hAnsi="Times New Roman"/>
          <w:color w:val="000000"/>
          <w:sz w:val="24"/>
          <w:szCs w:val="24"/>
          <w:lang w:eastAsia="sk-SK"/>
        </w:rPr>
      </w:pPr>
      <w:r w:rsidRPr="00DD5C30">
        <w:rPr>
          <w:rFonts w:ascii="Times New Roman" w:hAnsi="Times New Roman"/>
          <w:color w:val="000000"/>
          <w:sz w:val="24"/>
          <w:szCs w:val="24"/>
          <w:lang w:eastAsia="sk-SK"/>
        </w:rPr>
        <w:t xml:space="preserve">-predkladanie návrhov do súťaže: </w:t>
      </w:r>
      <w:r w:rsidRPr="00DD5C30">
        <w:rPr>
          <w:rFonts w:ascii="Times New Roman" w:hAnsi="Times New Roman"/>
          <w:b/>
          <w:color w:val="000000"/>
          <w:sz w:val="24"/>
          <w:szCs w:val="24"/>
          <w:u w:val="single"/>
          <w:lang w:eastAsia="sk-SK"/>
        </w:rPr>
        <w:t>v listinnej forme</w:t>
      </w:r>
    </w:p>
    <w:p w:rsidR="00223D3A" w:rsidRPr="00DD5C30" w:rsidRDefault="00223D3A" w:rsidP="00427724">
      <w:pPr>
        <w:spacing w:before="144" w:after="192" w:line="240" w:lineRule="auto"/>
        <w:contextualSpacing/>
        <w:jc w:val="both"/>
        <w:rPr>
          <w:rFonts w:ascii="Times New Roman" w:hAnsi="Times New Roman"/>
          <w:b/>
          <w:bCs/>
          <w:color w:val="4F6DA9"/>
          <w:sz w:val="24"/>
          <w:szCs w:val="24"/>
          <w:lang w:eastAsia="sk-SK"/>
        </w:rPr>
      </w:pPr>
      <w:r w:rsidRPr="00DD5C30">
        <w:rPr>
          <w:rFonts w:ascii="Times New Roman" w:hAnsi="Times New Roman"/>
          <w:color w:val="000000"/>
          <w:sz w:val="24"/>
          <w:szCs w:val="24"/>
          <w:lang w:eastAsia="sk-SK"/>
        </w:rPr>
        <w:t>-vysvetľovanie informácií uvedených v predložených návrhoch: e-mailom</w:t>
      </w:r>
    </w:p>
    <w:p w:rsidR="000A51C1" w:rsidRDefault="00223D3A" w:rsidP="00427724">
      <w:pPr>
        <w:spacing w:before="144" w:after="192" w:line="240" w:lineRule="auto"/>
        <w:contextualSpacing/>
        <w:jc w:val="both"/>
        <w:rPr>
          <w:rFonts w:ascii="Times New Roman" w:hAnsi="Times New Roman"/>
          <w:b/>
          <w:bCs/>
          <w:color w:val="4F6DA9"/>
          <w:sz w:val="24"/>
          <w:szCs w:val="24"/>
          <w:lang w:eastAsia="sk-SK"/>
        </w:rPr>
      </w:pPr>
      <w:r w:rsidRPr="00DD5C30">
        <w:rPr>
          <w:rFonts w:ascii="Times New Roman" w:hAnsi="Times New Roman"/>
          <w:bCs/>
          <w:sz w:val="24"/>
          <w:szCs w:val="24"/>
          <w:lang w:eastAsia="sk-SK"/>
        </w:rPr>
        <w:t>-oznámenie</w:t>
      </w:r>
      <w:r>
        <w:rPr>
          <w:rFonts w:ascii="Times New Roman" w:hAnsi="Times New Roman"/>
          <w:bCs/>
          <w:sz w:val="24"/>
          <w:szCs w:val="24"/>
          <w:lang w:eastAsia="sk-SK"/>
        </w:rPr>
        <w:t xml:space="preserve"> o výsled</w:t>
      </w:r>
      <w:r w:rsidR="00DD5C30">
        <w:rPr>
          <w:rFonts w:ascii="Times New Roman" w:hAnsi="Times New Roman"/>
          <w:bCs/>
          <w:sz w:val="24"/>
          <w:szCs w:val="24"/>
          <w:lang w:eastAsia="sk-SK"/>
        </w:rPr>
        <w:t>ku vyhodnotenia súťaže: e-mailom</w:t>
      </w:r>
      <w:r w:rsidR="000A51C1" w:rsidRPr="00C63774">
        <w:rPr>
          <w:rFonts w:ascii="Times New Roman" w:hAnsi="Times New Roman"/>
          <w:b/>
          <w:bCs/>
          <w:color w:val="4F6DA9"/>
          <w:sz w:val="24"/>
          <w:szCs w:val="24"/>
          <w:lang w:eastAsia="sk-SK"/>
        </w:rPr>
        <w:t xml:space="preserve"> </w:t>
      </w:r>
    </w:p>
    <w:p w:rsidR="00223D3A" w:rsidRPr="00223D3A" w:rsidRDefault="00223D3A" w:rsidP="00427724">
      <w:pPr>
        <w:spacing w:before="144" w:after="192" w:line="240" w:lineRule="auto"/>
        <w:contextualSpacing/>
        <w:jc w:val="both"/>
        <w:rPr>
          <w:rFonts w:ascii="Times New Roman" w:hAnsi="Times New Roman"/>
          <w:bCs/>
          <w:sz w:val="24"/>
          <w:szCs w:val="24"/>
          <w:lang w:eastAsia="sk-SK"/>
        </w:rPr>
      </w:pPr>
      <w:r>
        <w:rPr>
          <w:rFonts w:ascii="Times New Roman" w:hAnsi="Times New Roman"/>
          <w:bCs/>
          <w:sz w:val="24"/>
          <w:szCs w:val="24"/>
          <w:lang w:eastAsia="sk-SK"/>
        </w:rPr>
        <w:t>-pripomienkovanie zmluvy (ak relevantné) pred uzavretím zmluvy: e-mailom.</w:t>
      </w:r>
    </w:p>
    <w:p w:rsidR="00803820" w:rsidRDefault="000A51C1" w:rsidP="00661776">
      <w:pPr>
        <w:spacing w:before="144" w:after="144" w:line="240" w:lineRule="auto"/>
        <w:outlineLvl w:val="2"/>
        <w:rPr>
          <w:rFonts w:ascii="Times New Roman" w:hAnsi="Times New Roman"/>
          <w:b/>
          <w:bCs/>
          <w:color w:val="4F6DA9"/>
          <w:sz w:val="24"/>
          <w:szCs w:val="24"/>
          <w:lang w:eastAsia="sk-SK"/>
        </w:rPr>
      </w:pPr>
      <w:r w:rsidRPr="00C63774">
        <w:rPr>
          <w:rFonts w:ascii="Times New Roman" w:hAnsi="Times New Roman"/>
          <w:b/>
          <w:bCs/>
          <w:color w:val="4F6DA9"/>
          <w:sz w:val="24"/>
          <w:szCs w:val="24"/>
          <w:lang w:eastAsia="sk-SK"/>
        </w:rPr>
        <w:t xml:space="preserve">   </w:t>
      </w:r>
    </w:p>
    <w:p w:rsidR="000A51C1" w:rsidRPr="00C63774" w:rsidRDefault="000A51C1" w:rsidP="00661776">
      <w:pPr>
        <w:spacing w:before="144" w:after="144" w:line="240" w:lineRule="auto"/>
        <w:outlineLvl w:val="2"/>
        <w:rPr>
          <w:rFonts w:ascii="Times New Roman" w:hAnsi="Times New Roman"/>
          <w:b/>
          <w:bCs/>
          <w:color w:val="4F6DA9"/>
          <w:sz w:val="24"/>
          <w:szCs w:val="24"/>
          <w:lang w:eastAsia="sk-SK"/>
        </w:rPr>
      </w:pPr>
      <w:r w:rsidRPr="00C63774">
        <w:rPr>
          <w:rFonts w:ascii="Times New Roman" w:hAnsi="Times New Roman"/>
          <w:b/>
          <w:bCs/>
          <w:color w:val="4F6DA9"/>
          <w:sz w:val="24"/>
          <w:szCs w:val="24"/>
          <w:lang w:eastAsia="sk-SK"/>
        </w:rPr>
        <w:t xml:space="preserve"> </w:t>
      </w:r>
    </w:p>
    <w:p w:rsidR="000A51C1" w:rsidRPr="00F8536B" w:rsidRDefault="000A51C1" w:rsidP="008A3E99">
      <w:pPr>
        <w:spacing w:before="144" w:after="144" w:line="240" w:lineRule="auto"/>
        <w:outlineLvl w:val="2"/>
        <w:rPr>
          <w:rFonts w:ascii="Times New Roman" w:hAnsi="Times New Roman"/>
          <w:b/>
          <w:bCs/>
          <w:color w:val="4F6DA9"/>
          <w:sz w:val="24"/>
          <w:szCs w:val="24"/>
          <w:lang w:eastAsia="sk-SK"/>
        </w:rPr>
      </w:pPr>
      <w:r w:rsidRPr="00C63774">
        <w:rPr>
          <w:rFonts w:ascii="Times New Roman" w:hAnsi="Times New Roman"/>
          <w:b/>
          <w:bCs/>
          <w:color w:val="4F6DA9"/>
          <w:sz w:val="28"/>
          <w:szCs w:val="28"/>
          <w:lang w:eastAsia="sk-SK"/>
        </w:rPr>
        <w:t>V.   Kritériá hodnotenia ponúk</w:t>
      </w:r>
    </w:p>
    <w:p w:rsidR="00111624" w:rsidRDefault="00111624" w:rsidP="00DD5C30">
      <w:pPr>
        <w:shd w:val="clear" w:color="auto" w:fill="FFFFFF"/>
        <w:spacing w:before="144" w:after="192" w:line="240" w:lineRule="auto"/>
        <w:contextualSpacing/>
        <w:jc w:val="both"/>
        <w:rPr>
          <w:rFonts w:ascii="Times New Roman" w:hAnsi="Times New Roman"/>
          <w:color w:val="000000"/>
          <w:sz w:val="24"/>
          <w:szCs w:val="24"/>
          <w:lang w:eastAsia="sk-SK"/>
        </w:rPr>
      </w:pPr>
      <w:r>
        <w:rPr>
          <w:rFonts w:ascii="Times New Roman" w:hAnsi="Times New Roman"/>
          <w:color w:val="000000"/>
          <w:sz w:val="24"/>
          <w:szCs w:val="24"/>
          <w:lang w:eastAsia="sk-SK"/>
        </w:rPr>
        <w:lastRenderedPageBreak/>
        <w:t>Hodnotiacim kritériom</w:t>
      </w:r>
      <w:r w:rsidR="009F735B" w:rsidRPr="0025286C">
        <w:rPr>
          <w:rFonts w:ascii="Times New Roman" w:hAnsi="Times New Roman"/>
          <w:color w:val="000000"/>
          <w:sz w:val="24"/>
          <w:szCs w:val="24"/>
          <w:lang w:eastAsia="sk-SK"/>
        </w:rPr>
        <w:t xml:space="preserve"> je </w:t>
      </w:r>
      <w:r w:rsidR="009A0AFB">
        <w:rPr>
          <w:rFonts w:ascii="Times New Roman" w:hAnsi="Times New Roman"/>
          <w:b/>
          <w:color w:val="000000"/>
          <w:sz w:val="24"/>
          <w:szCs w:val="24"/>
          <w:lang w:eastAsia="sk-SK"/>
        </w:rPr>
        <w:t>najvyššia navrhnutá</w:t>
      </w:r>
      <w:r w:rsidR="00C2717D" w:rsidRPr="00C2717D">
        <w:rPr>
          <w:rFonts w:ascii="Times New Roman" w:hAnsi="Times New Roman"/>
          <w:b/>
          <w:color w:val="000000"/>
          <w:sz w:val="24"/>
          <w:szCs w:val="24"/>
          <w:lang w:eastAsia="sk-SK"/>
        </w:rPr>
        <w:t xml:space="preserve"> cena v EUR</w:t>
      </w:r>
      <w:r w:rsidR="005D2AD1" w:rsidRPr="00C2717D">
        <w:rPr>
          <w:rFonts w:ascii="Times New Roman" w:hAnsi="Times New Roman"/>
          <w:b/>
          <w:color w:val="000000"/>
          <w:sz w:val="24"/>
          <w:szCs w:val="24"/>
          <w:lang w:eastAsia="sk-SK"/>
        </w:rPr>
        <w:t xml:space="preserve"> </w:t>
      </w:r>
      <w:r w:rsidR="00C2717D" w:rsidRPr="00C2717D">
        <w:rPr>
          <w:rFonts w:ascii="Times New Roman" w:hAnsi="Times New Roman"/>
          <w:b/>
          <w:color w:val="000000"/>
          <w:sz w:val="24"/>
          <w:szCs w:val="24"/>
          <w:lang w:eastAsia="sk-SK"/>
        </w:rPr>
        <w:t xml:space="preserve">bez DPH </w:t>
      </w:r>
      <w:r w:rsidR="00F31717" w:rsidRPr="00C2717D">
        <w:rPr>
          <w:rFonts w:ascii="Times New Roman" w:hAnsi="Times New Roman"/>
          <w:b/>
          <w:color w:val="000000"/>
          <w:sz w:val="24"/>
          <w:szCs w:val="24"/>
          <w:lang w:eastAsia="sk-SK"/>
        </w:rPr>
        <w:t>za autobus</w:t>
      </w:r>
      <w:r w:rsidR="009A0AFB">
        <w:rPr>
          <w:rFonts w:ascii="Times New Roman" w:hAnsi="Times New Roman"/>
          <w:color w:val="000000"/>
          <w:sz w:val="24"/>
          <w:szCs w:val="24"/>
          <w:lang w:eastAsia="sk-SK"/>
        </w:rPr>
        <w:t>. Navrhnuté</w:t>
      </w:r>
      <w:r w:rsidR="00F31717">
        <w:rPr>
          <w:rFonts w:ascii="Times New Roman" w:hAnsi="Times New Roman"/>
          <w:color w:val="000000"/>
          <w:sz w:val="24"/>
          <w:szCs w:val="24"/>
          <w:lang w:eastAsia="sk-SK"/>
        </w:rPr>
        <w:t xml:space="preserve"> ceny za  autobus</w:t>
      </w:r>
      <w:r w:rsidR="009F735B" w:rsidRPr="0025286C">
        <w:rPr>
          <w:rFonts w:ascii="Times New Roman" w:hAnsi="Times New Roman"/>
          <w:color w:val="000000"/>
          <w:sz w:val="24"/>
          <w:szCs w:val="24"/>
          <w:lang w:eastAsia="sk-SK"/>
        </w:rPr>
        <w:t xml:space="preserve"> budú zostavené v poradí od </w:t>
      </w:r>
      <w:r w:rsidR="00C2717D">
        <w:rPr>
          <w:rFonts w:ascii="Times New Roman" w:hAnsi="Times New Roman"/>
          <w:color w:val="000000"/>
          <w:sz w:val="24"/>
          <w:szCs w:val="24"/>
          <w:lang w:eastAsia="sk-SK"/>
        </w:rPr>
        <w:t>najvyššej po najnižšiu</w:t>
      </w:r>
      <w:r w:rsidR="00F31717">
        <w:rPr>
          <w:rFonts w:ascii="Times New Roman" w:hAnsi="Times New Roman"/>
          <w:color w:val="000000"/>
          <w:sz w:val="24"/>
          <w:szCs w:val="24"/>
          <w:lang w:eastAsia="sk-SK"/>
        </w:rPr>
        <w:t xml:space="preserve"> </w:t>
      </w:r>
      <w:r w:rsidR="009A0AFB">
        <w:rPr>
          <w:rFonts w:ascii="Times New Roman" w:hAnsi="Times New Roman"/>
          <w:color w:val="000000"/>
          <w:sz w:val="24"/>
          <w:szCs w:val="24"/>
          <w:lang w:eastAsia="sk-SK"/>
        </w:rPr>
        <w:t>navrhnutú</w:t>
      </w:r>
      <w:r w:rsidR="00F31717">
        <w:rPr>
          <w:rFonts w:ascii="Times New Roman" w:hAnsi="Times New Roman"/>
          <w:color w:val="000000"/>
          <w:sz w:val="24"/>
          <w:szCs w:val="24"/>
          <w:lang w:eastAsia="sk-SK"/>
        </w:rPr>
        <w:t xml:space="preserve"> cenu. Autobus</w:t>
      </w:r>
      <w:r w:rsidR="009F735B" w:rsidRPr="0025286C">
        <w:rPr>
          <w:rFonts w:ascii="Times New Roman" w:hAnsi="Times New Roman"/>
          <w:color w:val="000000"/>
          <w:sz w:val="24"/>
          <w:szCs w:val="24"/>
          <w:lang w:eastAsia="sk-SK"/>
        </w:rPr>
        <w:t xml:space="preserve"> bude predaný tomu navrhovateľovi,</w:t>
      </w:r>
      <w:r w:rsidR="009A0AFB">
        <w:rPr>
          <w:rFonts w:ascii="Times New Roman" w:hAnsi="Times New Roman"/>
          <w:color w:val="000000"/>
          <w:sz w:val="24"/>
          <w:szCs w:val="24"/>
          <w:lang w:eastAsia="sk-SK"/>
        </w:rPr>
        <w:t xml:space="preserve"> ktorý navrhol</w:t>
      </w:r>
      <w:r w:rsidR="00C2717D">
        <w:rPr>
          <w:rFonts w:ascii="Times New Roman" w:hAnsi="Times New Roman"/>
          <w:color w:val="000000"/>
          <w:sz w:val="24"/>
          <w:szCs w:val="24"/>
          <w:lang w:eastAsia="sk-SK"/>
        </w:rPr>
        <w:t xml:space="preserve"> za </w:t>
      </w:r>
      <w:r w:rsidR="00F31717">
        <w:rPr>
          <w:rFonts w:ascii="Times New Roman" w:hAnsi="Times New Roman"/>
          <w:color w:val="000000"/>
          <w:sz w:val="24"/>
          <w:szCs w:val="24"/>
          <w:lang w:eastAsia="sk-SK"/>
        </w:rPr>
        <w:t>autobus</w:t>
      </w:r>
      <w:r w:rsidR="00775667">
        <w:rPr>
          <w:rFonts w:ascii="Times New Roman" w:hAnsi="Times New Roman"/>
          <w:color w:val="000000"/>
          <w:sz w:val="24"/>
          <w:szCs w:val="24"/>
          <w:lang w:eastAsia="sk-SK"/>
        </w:rPr>
        <w:t xml:space="preserve"> najvyššiu cenu v EUR</w:t>
      </w:r>
      <w:r w:rsidR="009F735B" w:rsidRPr="0025286C">
        <w:rPr>
          <w:rFonts w:ascii="Times New Roman" w:hAnsi="Times New Roman"/>
          <w:color w:val="000000"/>
          <w:sz w:val="24"/>
          <w:szCs w:val="24"/>
          <w:lang w:eastAsia="sk-SK"/>
        </w:rPr>
        <w:t>.</w:t>
      </w:r>
      <w:r>
        <w:rPr>
          <w:rFonts w:ascii="Times New Roman" w:hAnsi="Times New Roman"/>
          <w:color w:val="000000"/>
          <w:sz w:val="24"/>
          <w:szCs w:val="24"/>
          <w:lang w:eastAsia="sk-SK"/>
        </w:rPr>
        <w:t xml:space="preserve"> Takýto navrhovateľ bude vyhlasovateľom označený ako úspešný a umiestni sa na 1. mieste v poradí navrhovateľov.</w:t>
      </w:r>
    </w:p>
    <w:p w:rsidR="0025286C" w:rsidRPr="0025286C" w:rsidRDefault="009A0AFB" w:rsidP="00DD5C30">
      <w:pPr>
        <w:shd w:val="clear" w:color="auto" w:fill="FFFFFF"/>
        <w:spacing w:before="144" w:after="192" w:line="240" w:lineRule="auto"/>
        <w:contextualSpacing/>
        <w:jc w:val="both"/>
        <w:rPr>
          <w:rFonts w:ascii="Times New Roman" w:hAnsi="Times New Roman"/>
          <w:color w:val="000000"/>
          <w:sz w:val="24"/>
          <w:szCs w:val="24"/>
          <w:lang w:eastAsia="sk-SK"/>
        </w:rPr>
      </w:pPr>
      <w:r>
        <w:rPr>
          <w:rFonts w:ascii="Times New Roman" w:hAnsi="Times New Roman"/>
          <w:color w:val="000000"/>
          <w:sz w:val="24"/>
          <w:szCs w:val="24"/>
          <w:lang w:eastAsia="sk-SK"/>
        </w:rPr>
        <w:t>Navrhnutá</w:t>
      </w:r>
      <w:r w:rsidR="00F31717">
        <w:rPr>
          <w:rFonts w:ascii="Times New Roman" w:hAnsi="Times New Roman"/>
          <w:color w:val="000000"/>
          <w:sz w:val="24"/>
          <w:szCs w:val="24"/>
          <w:lang w:eastAsia="sk-SK"/>
        </w:rPr>
        <w:t xml:space="preserve"> cena za autobus</w:t>
      </w:r>
      <w:r w:rsidR="0025286C" w:rsidRPr="0025286C">
        <w:rPr>
          <w:rFonts w:ascii="Times New Roman" w:hAnsi="Times New Roman"/>
          <w:color w:val="000000"/>
          <w:sz w:val="24"/>
          <w:szCs w:val="24"/>
          <w:lang w:eastAsia="sk-SK"/>
        </w:rPr>
        <w:t xml:space="preserve"> nesmie byť nižšia, ako je </w:t>
      </w:r>
      <w:r w:rsidR="00111624">
        <w:rPr>
          <w:rFonts w:ascii="Times New Roman" w:hAnsi="Times New Roman"/>
          <w:color w:val="000000"/>
          <w:sz w:val="24"/>
          <w:szCs w:val="24"/>
          <w:lang w:eastAsia="sk-SK"/>
        </w:rPr>
        <w:t xml:space="preserve">jeho </w:t>
      </w:r>
      <w:r w:rsidR="00C2717D">
        <w:rPr>
          <w:rFonts w:ascii="Times New Roman" w:hAnsi="Times New Roman"/>
          <w:color w:val="000000"/>
          <w:sz w:val="24"/>
          <w:szCs w:val="24"/>
          <w:lang w:eastAsia="sk-SK"/>
        </w:rPr>
        <w:t>aktuálna predajná</w:t>
      </w:r>
      <w:r w:rsidR="00F6771F">
        <w:rPr>
          <w:rFonts w:ascii="Times New Roman" w:hAnsi="Times New Roman"/>
          <w:color w:val="000000"/>
          <w:sz w:val="24"/>
          <w:szCs w:val="24"/>
          <w:lang w:eastAsia="sk-SK"/>
        </w:rPr>
        <w:t xml:space="preserve"> cena v </w:t>
      </w:r>
      <w:r w:rsidR="00C2717D">
        <w:rPr>
          <w:rFonts w:ascii="Times New Roman" w:hAnsi="Times New Roman"/>
          <w:color w:val="000000"/>
          <w:sz w:val="24"/>
          <w:szCs w:val="24"/>
          <w:lang w:eastAsia="sk-SK"/>
        </w:rPr>
        <w:t>EUR bez</w:t>
      </w:r>
      <w:r w:rsidR="00F6771F">
        <w:rPr>
          <w:rFonts w:ascii="Times New Roman" w:hAnsi="Times New Roman"/>
          <w:color w:val="000000"/>
          <w:sz w:val="24"/>
          <w:szCs w:val="24"/>
          <w:lang w:eastAsia="sk-SK"/>
        </w:rPr>
        <w:t xml:space="preserve"> DPH</w:t>
      </w:r>
      <w:r w:rsidR="00111624">
        <w:rPr>
          <w:rFonts w:ascii="Times New Roman" w:hAnsi="Times New Roman"/>
          <w:color w:val="000000"/>
          <w:sz w:val="24"/>
          <w:szCs w:val="24"/>
          <w:lang w:eastAsia="sk-SK"/>
        </w:rPr>
        <w:t xml:space="preserve"> uvedená vo Výzve.</w:t>
      </w:r>
      <w:r w:rsidR="00C2717D">
        <w:rPr>
          <w:rFonts w:ascii="Times New Roman" w:hAnsi="Times New Roman"/>
          <w:color w:val="000000"/>
          <w:sz w:val="24"/>
          <w:szCs w:val="24"/>
          <w:lang w:eastAsia="sk-SK"/>
        </w:rPr>
        <w:t xml:space="preserve"> </w:t>
      </w:r>
      <w:r w:rsidR="0025286C" w:rsidRPr="0025286C">
        <w:rPr>
          <w:rFonts w:ascii="Times New Roman" w:hAnsi="Times New Roman"/>
          <w:color w:val="000000"/>
          <w:sz w:val="24"/>
          <w:szCs w:val="24"/>
          <w:lang w:eastAsia="sk-SK"/>
        </w:rPr>
        <w:t xml:space="preserve">Ak navrhovateľ </w:t>
      </w:r>
      <w:r>
        <w:rPr>
          <w:rFonts w:ascii="Times New Roman" w:hAnsi="Times New Roman"/>
          <w:color w:val="000000"/>
          <w:sz w:val="24"/>
          <w:szCs w:val="24"/>
          <w:lang w:eastAsia="sk-SK"/>
        </w:rPr>
        <w:t>navrhne vo svojom návrhu</w:t>
      </w:r>
      <w:r w:rsidR="00F31717">
        <w:rPr>
          <w:rFonts w:ascii="Times New Roman" w:hAnsi="Times New Roman"/>
          <w:color w:val="000000"/>
          <w:sz w:val="24"/>
          <w:szCs w:val="24"/>
          <w:lang w:eastAsia="sk-SK"/>
        </w:rPr>
        <w:t xml:space="preserve"> nižšiu cenu za autobus</w:t>
      </w:r>
      <w:r w:rsidR="00F6771F">
        <w:rPr>
          <w:rFonts w:ascii="Times New Roman" w:hAnsi="Times New Roman"/>
          <w:color w:val="000000"/>
          <w:sz w:val="24"/>
          <w:szCs w:val="24"/>
          <w:lang w:eastAsia="sk-SK"/>
        </w:rPr>
        <w:t>,</w:t>
      </w:r>
      <w:r w:rsidR="0025286C" w:rsidRPr="0025286C">
        <w:rPr>
          <w:rFonts w:ascii="Times New Roman" w:hAnsi="Times New Roman"/>
          <w:color w:val="000000"/>
          <w:sz w:val="24"/>
          <w:szCs w:val="24"/>
          <w:lang w:eastAsia="sk-SK"/>
        </w:rPr>
        <w:t xml:space="preserve"> nebude jeho návrh zaradený do vyhodnotenia na z</w:t>
      </w:r>
      <w:r w:rsidR="00111624">
        <w:rPr>
          <w:rFonts w:ascii="Times New Roman" w:hAnsi="Times New Roman"/>
          <w:color w:val="000000"/>
          <w:sz w:val="24"/>
          <w:szCs w:val="24"/>
          <w:lang w:eastAsia="sk-SK"/>
        </w:rPr>
        <w:t>áklade určeného hodnotiaceho kritéria.</w:t>
      </w:r>
    </w:p>
    <w:p w:rsidR="009F735B" w:rsidRDefault="009F735B" w:rsidP="008F7E09">
      <w:pPr>
        <w:spacing w:before="144" w:after="192" w:line="240" w:lineRule="auto"/>
        <w:jc w:val="both"/>
        <w:rPr>
          <w:rFonts w:ascii="Times New Roman" w:hAnsi="Times New Roman"/>
          <w:color w:val="000000"/>
          <w:sz w:val="24"/>
          <w:szCs w:val="24"/>
          <w:lang w:eastAsia="sk-SK"/>
        </w:rPr>
      </w:pPr>
    </w:p>
    <w:p w:rsidR="000A51C1" w:rsidRPr="00C63774" w:rsidRDefault="000A51C1" w:rsidP="008F7E09">
      <w:pPr>
        <w:spacing w:before="144" w:after="192" w:line="240" w:lineRule="auto"/>
        <w:jc w:val="both"/>
        <w:rPr>
          <w:rFonts w:ascii="Times New Roman" w:hAnsi="Times New Roman"/>
          <w:color w:val="000000"/>
          <w:sz w:val="24"/>
          <w:szCs w:val="24"/>
          <w:lang w:eastAsia="sk-SK"/>
        </w:rPr>
      </w:pPr>
      <w:r>
        <w:rPr>
          <w:rFonts w:ascii="Times New Roman" w:hAnsi="Times New Roman"/>
          <w:color w:val="000000"/>
          <w:sz w:val="24"/>
          <w:szCs w:val="24"/>
          <w:lang w:eastAsia="sk-SK"/>
        </w:rPr>
        <w:t>C</w:t>
      </w:r>
      <w:r w:rsidRPr="00606C42">
        <w:rPr>
          <w:rFonts w:ascii="Times New Roman" w:hAnsi="Times New Roman"/>
          <w:color w:val="000000"/>
          <w:sz w:val="24"/>
          <w:szCs w:val="24"/>
          <w:lang w:eastAsia="sk-SK"/>
        </w:rPr>
        <w:t>enu</w:t>
      </w:r>
      <w:r>
        <w:rPr>
          <w:rFonts w:ascii="Times New Roman" w:hAnsi="Times New Roman"/>
          <w:color w:val="000000"/>
          <w:sz w:val="24"/>
          <w:szCs w:val="24"/>
          <w:lang w:eastAsia="sk-SK"/>
        </w:rPr>
        <w:t xml:space="preserve"> navrhovateľ uvedie zaokrúhlenú</w:t>
      </w:r>
      <w:r w:rsidRPr="00C63774">
        <w:rPr>
          <w:rFonts w:ascii="Times New Roman" w:hAnsi="Times New Roman"/>
          <w:color w:val="000000"/>
          <w:sz w:val="24"/>
          <w:szCs w:val="24"/>
          <w:lang w:eastAsia="sk-SK"/>
        </w:rPr>
        <w:t xml:space="preserve"> na dve desatinné miesta.</w:t>
      </w:r>
    </w:p>
    <w:p w:rsidR="000A51C1" w:rsidRPr="00C63774" w:rsidRDefault="009B5E05" w:rsidP="00F856CA">
      <w:pPr>
        <w:spacing w:before="144" w:after="192" w:line="240" w:lineRule="auto"/>
        <w:jc w:val="both"/>
        <w:rPr>
          <w:rFonts w:ascii="Times New Roman" w:hAnsi="Times New Roman"/>
          <w:color w:val="000000"/>
          <w:sz w:val="24"/>
          <w:szCs w:val="24"/>
          <w:lang w:eastAsia="sk-SK"/>
        </w:rPr>
      </w:pPr>
      <w:r>
        <w:rPr>
          <w:rFonts w:ascii="Times New Roman" w:hAnsi="Times New Roman"/>
          <w:color w:val="000000"/>
          <w:sz w:val="24"/>
          <w:szCs w:val="24"/>
          <w:lang w:eastAsia="sk-SK"/>
        </w:rPr>
        <w:t>Elektronická aukcia sa nebude uplatňovať.</w:t>
      </w:r>
    </w:p>
    <w:p w:rsidR="000A51C1" w:rsidRPr="00C63774" w:rsidRDefault="000A51C1" w:rsidP="00F856CA">
      <w:pPr>
        <w:spacing w:before="144" w:after="192" w:line="240" w:lineRule="auto"/>
        <w:jc w:val="both"/>
        <w:rPr>
          <w:rFonts w:ascii="Times New Roman" w:hAnsi="Times New Roman"/>
          <w:color w:val="000000"/>
          <w:sz w:val="24"/>
          <w:szCs w:val="24"/>
          <w:lang w:eastAsia="sk-SK"/>
        </w:rPr>
      </w:pPr>
    </w:p>
    <w:p w:rsidR="000A51C1" w:rsidRDefault="000A51C1" w:rsidP="00661776">
      <w:pPr>
        <w:spacing w:before="144" w:after="144" w:line="240" w:lineRule="auto"/>
        <w:outlineLvl w:val="2"/>
        <w:rPr>
          <w:rFonts w:ascii="Times New Roman" w:hAnsi="Times New Roman"/>
          <w:b/>
          <w:bCs/>
          <w:color w:val="4F6DA9"/>
          <w:sz w:val="28"/>
          <w:szCs w:val="28"/>
          <w:lang w:eastAsia="sk-SK"/>
        </w:rPr>
      </w:pPr>
      <w:r w:rsidRPr="00C63774">
        <w:rPr>
          <w:rFonts w:ascii="Times New Roman" w:hAnsi="Times New Roman"/>
          <w:b/>
          <w:bCs/>
          <w:color w:val="4F6DA9"/>
          <w:sz w:val="28"/>
          <w:szCs w:val="28"/>
          <w:lang w:eastAsia="sk-SK"/>
        </w:rPr>
        <w:t>VI.  Spôsob a miesto podávania návrhov</w:t>
      </w:r>
    </w:p>
    <w:p w:rsidR="000A51C1" w:rsidRPr="00F8536B" w:rsidRDefault="000A51C1" w:rsidP="00661776">
      <w:pPr>
        <w:spacing w:before="144" w:after="144" w:line="240" w:lineRule="auto"/>
        <w:outlineLvl w:val="2"/>
        <w:rPr>
          <w:rFonts w:ascii="Times New Roman" w:hAnsi="Times New Roman"/>
          <w:b/>
          <w:bCs/>
          <w:color w:val="4F6DA9"/>
          <w:sz w:val="24"/>
          <w:szCs w:val="24"/>
          <w:lang w:eastAsia="sk-SK"/>
        </w:rPr>
      </w:pPr>
    </w:p>
    <w:p w:rsidR="000A51C1" w:rsidRDefault="000A51C1" w:rsidP="00711DB2">
      <w:pPr>
        <w:numPr>
          <w:ilvl w:val="0"/>
          <w:numId w:val="6"/>
        </w:numPr>
        <w:tabs>
          <w:tab w:val="clear" w:pos="720"/>
          <w:tab w:val="num" w:pos="0"/>
        </w:tabs>
        <w:spacing w:before="100" w:beforeAutospacing="1" w:after="96" w:line="240" w:lineRule="auto"/>
        <w:ind w:hanging="720"/>
        <w:jc w:val="both"/>
        <w:rPr>
          <w:rFonts w:ascii="Times New Roman" w:hAnsi="Times New Roman"/>
          <w:color w:val="000000"/>
          <w:sz w:val="24"/>
          <w:szCs w:val="24"/>
          <w:lang w:eastAsia="sk-SK"/>
        </w:rPr>
      </w:pPr>
      <w:r w:rsidRPr="00A77AB8">
        <w:rPr>
          <w:rFonts w:ascii="Times New Roman" w:hAnsi="Times New Roman"/>
          <w:b/>
          <w:bCs/>
          <w:color w:val="000000"/>
          <w:sz w:val="24"/>
          <w:szCs w:val="24"/>
          <w:lang w:eastAsia="sk-SK"/>
        </w:rPr>
        <w:t>Miesto doručenia návrhov</w:t>
      </w:r>
      <w:r w:rsidRPr="00A77AB8">
        <w:rPr>
          <w:rFonts w:ascii="Times New Roman" w:hAnsi="Times New Roman"/>
          <w:color w:val="000000"/>
          <w:sz w:val="24"/>
          <w:szCs w:val="24"/>
          <w:lang w:eastAsia="sk-SK"/>
        </w:rPr>
        <w:br/>
        <w:t xml:space="preserve">Dopravný podnik mesta Žiliny s.r.o., </w:t>
      </w:r>
      <w:proofErr w:type="spellStart"/>
      <w:r w:rsidRPr="00A77AB8">
        <w:rPr>
          <w:rFonts w:ascii="Times New Roman" w:hAnsi="Times New Roman"/>
          <w:color w:val="000000"/>
          <w:sz w:val="24"/>
          <w:szCs w:val="24"/>
          <w:lang w:eastAsia="sk-SK"/>
        </w:rPr>
        <w:t>Kvačalova</w:t>
      </w:r>
      <w:proofErr w:type="spellEnd"/>
      <w:r w:rsidRPr="00A77AB8">
        <w:rPr>
          <w:rFonts w:ascii="Times New Roman" w:hAnsi="Times New Roman"/>
          <w:color w:val="000000"/>
          <w:sz w:val="24"/>
          <w:szCs w:val="24"/>
          <w:lang w:eastAsia="sk-SK"/>
        </w:rPr>
        <w:t xml:space="preserve"> 2, 011 40 Žilina</w:t>
      </w:r>
    </w:p>
    <w:p w:rsidR="000A51C1" w:rsidRPr="00C63774" w:rsidRDefault="000A51C1" w:rsidP="00711DB2">
      <w:pPr>
        <w:numPr>
          <w:ilvl w:val="0"/>
          <w:numId w:val="19"/>
        </w:numPr>
        <w:tabs>
          <w:tab w:val="clear" w:pos="720"/>
          <w:tab w:val="num" w:pos="0"/>
        </w:tabs>
        <w:spacing w:before="100" w:beforeAutospacing="1" w:after="96" w:line="240" w:lineRule="auto"/>
        <w:ind w:left="0" w:firstLine="0"/>
        <w:jc w:val="both"/>
        <w:rPr>
          <w:rFonts w:ascii="Times New Roman" w:hAnsi="Times New Roman"/>
          <w:color w:val="000000"/>
          <w:sz w:val="24"/>
          <w:szCs w:val="24"/>
          <w:lang w:eastAsia="sk-SK"/>
        </w:rPr>
      </w:pPr>
      <w:r w:rsidRPr="00C63774">
        <w:rPr>
          <w:rFonts w:ascii="Times New Roman" w:hAnsi="Times New Roman"/>
          <w:b/>
          <w:bCs/>
          <w:color w:val="000000"/>
          <w:sz w:val="24"/>
          <w:szCs w:val="24"/>
          <w:lang w:eastAsia="sk-SK"/>
        </w:rPr>
        <w:t>Formálne náležitosti podávania návrhov</w:t>
      </w:r>
    </w:p>
    <w:p w:rsidR="000A51C1" w:rsidRPr="00C63774" w:rsidRDefault="000A51C1" w:rsidP="00711DB2">
      <w:pPr>
        <w:spacing w:before="144" w:after="192" w:line="240" w:lineRule="auto"/>
        <w:ind w:left="708"/>
        <w:jc w:val="both"/>
        <w:rPr>
          <w:rFonts w:ascii="Times New Roman" w:hAnsi="Times New Roman"/>
          <w:color w:val="000000"/>
          <w:sz w:val="24"/>
          <w:szCs w:val="24"/>
          <w:lang w:eastAsia="sk-SK"/>
        </w:rPr>
      </w:pPr>
      <w:r>
        <w:rPr>
          <w:rFonts w:ascii="Times New Roman" w:hAnsi="Times New Roman"/>
          <w:color w:val="000000"/>
          <w:sz w:val="24"/>
          <w:szCs w:val="24"/>
          <w:lang w:eastAsia="sk-SK"/>
        </w:rPr>
        <w:t>Navrhovateľ predloží svoj návrh s požadovanými dokladmi</w:t>
      </w:r>
      <w:r w:rsidR="004414E7">
        <w:rPr>
          <w:rFonts w:ascii="Times New Roman" w:hAnsi="Times New Roman"/>
          <w:color w:val="000000"/>
          <w:sz w:val="24"/>
          <w:szCs w:val="24"/>
          <w:lang w:eastAsia="sk-SK"/>
        </w:rPr>
        <w:t xml:space="preserve"> iba</w:t>
      </w:r>
      <w:r w:rsidRPr="00C63774">
        <w:rPr>
          <w:rFonts w:ascii="Times New Roman" w:hAnsi="Times New Roman"/>
          <w:color w:val="000000"/>
          <w:sz w:val="24"/>
          <w:szCs w:val="24"/>
          <w:lang w:eastAsia="sk-SK"/>
        </w:rPr>
        <w:t xml:space="preserve"> </w:t>
      </w:r>
      <w:r w:rsidRPr="004414E7">
        <w:rPr>
          <w:rFonts w:ascii="Times New Roman" w:hAnsi="Times New Roman"/>
          <w:color w:val="000000"/>
          <w:sz w:val="24"/>
          <w:szCs w:val="24"/>
          <w:u w:val="single"/>
          <w:lang w:eastAsia="sk-SK"/>
        </w:rPr>
        <w:t>písomne</w:t>
      </w:r>
      <w:r w:rsidR="004414E7" w:rsidRPr="004414E7">
        <w:rPr>
          <w:rFonts w:ascii="Times New Roman" w:hAnsi="Times New Roman"/>
          <w:color w:val="000000"/>
          <w:sz w:val="24"/>
          <w:szCs w:val="24"/>
          <w:u w:val="single"/>
          <w:lang w:eastAsia="sk-SK"/>
        </w:rPr>
        <w:t xml:space="preserve"> (v listinnej forme)</w:t>
      </w:r>
      <w:r w:rsidRPr="00C63774">
        <w:rPr>
          <w:rFonts w:ascii="Times New Roman" w:hAnsi="Times New Roman"/>
          <w:color w:val="000000"/>
          <w:sz w:val="24"/>
          <w:szCs w:val="24"/>
          <w:lang w:eastAsia="sk-SK"/>
        </w:rPr>
        <w:t xml:space="preserve"> v samostatnom uzavretom obale, ktorý musí obsahovať nasledovné údaje:</w:t>
      </w:r>
    </w:p>
    <w:p w:rsidR="000A51C1" w:rsidRPr="00C63774" w:rsidRDefault="000A51C1" w:rsidP="00711DB2">
      <w:pPr>
        <w:numPr>
          <w:ilvl w:val="0"/>
          <w:numId w:val="7"/>
        </w:numPr>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 xml:space="preserve">adresu vyhlasovateľa: Dopravný podnik mesta Žiliny s.r.o., </w:t>
      </w:r>
      <w:proofErr w:type="spellStart"/>
      <w:r w:rsidRPr="00C63774">
        <w:rPr>
          <w:rFonts w:ascii="Times New Roman" w:hAnsi="Times New Roman"/>
          <w:color w:val="000000"/>
          <w:sz w:val="24"/>
          <w:szCs w:val="24"/>
          <w:lang w:eastAsia="sk-SK"/>
        </w:rPr>
        <w:t>Kvačalova</w:t>
      </w:r>
      <w:proofErr w:type="spellEnd"/>
      <w:r w:rsidRPr="00C63774">
        <w:rPr>
          <w:rFonts w:ascii="Times New Roman" w:hAnsi="Times New Roman"/>
          <w:color w:val="000000"/>
          <w:sz w:val="24"/>
          <w:szCs w:val="24"/>
          <w:lang w:eastAsia="sk-SK"/>
        </w:rPr>
        <w:t xml:space="preserve"> 2, 011 40 Žilina</w:t>
      </w:r>
    </w:p>
    <w:p w:rsidR="000A51C1" w:rsidRPr="00C63774" w:rsidRDefault="000A51C1" w:rsidP="00711DB2">
      <w:pPr>
        <w:numPr>
          <w:ilvl w:val="0"/>
          <w:numId w:val="7"/>
        </w:numPr>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obchodné meno, adresu navrhovateľa</w:t>
      </w:r>
    </w:p>
    <w:p w:rsidR="000A51C1" w:rsidRPr="00C63774" w:rsidRDefault="000A51C1" w:rsidP="00711DB2">
      <w:pPr>
        <w:numPr>
          <w:ilvl w:val="0"/>
          <w:numId w:val="7"/>
        </w:numPr>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označenie obalu: „</w:t>
      </w:r>
      <w:r w:rsidRPr="00C63774">
        <w:rPr>
          <w:rFonts w:ascii="Times New Roman" w:hAnsi="Times New Roman"/>
          <w:b/>
          <w:bCs/>
          <w:color w:val="000000"/>
          <w:sz w:val="24"/>
          <w:szCs w:val="24"/>
          <w:lang w:eastAsia="sk-SK"/>
        </w:rPr>
        <w:t>OBCHODNÁ VEREJNÁ SÚŤAŽ - NEOTVÁRAŤ</w:t>
      </w:r>
      <w:r w:rsidRPr="00C63774">
        <w:rPr>
          <w:rFonts w:ascii="Times New Roman" w:hAnsi="Times New Roman"/>
          <w:color w:val="000000"/>
          <w:sz w:val="24"/>
          <w:szCs w:val="24"/>
          <w:lang w:eastAsia="sk-SK"/>
        </w:rPr>
        <w:t>"</w:t>
      </w:r>
    </w:p>
    <w:p w:rsidR="000A51C1" w:rsidRPr="00EE637E" w:rsidRDefault="000A51C1" w:rsidP="00711DB2">
      <w:pPr>
        <w:numPr>
          <w:ilvl w:val="0"/>
          <w:numId w:val="7"/>
        </w:numPr>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označenie predmetu súťaže:</w:t>
      </w:r>
      <w:r>
        <w:rPr>
          <w:rFonts w:ascii="Times New Roman" w:hAnsi="Times New Roman"/>
          <w:color w:val="000000"/>
          <w:sz w:val="24"/>
          <w:szCs w:val="24"/>
          <w:lang w:eastAsia="sk-SK"/>
        </w:rPr>
        <w:t xml:space="preserve"> </w:t>
      </w:r>
      <w:r w:rsidR="00C2717D">
        <w:rPr>
          <w:rFonts w:ascii="Times New Roman" w:hAnsi="Times New Roman"/>
          <w:b/>
          <w:bCs/>
          <w:color w:val="000000"/>
          <w:lang w:eastAsia="sk-SK"/>
        </w:rPr>
        <w:t>„Odpredaj autobusu</w:t>
      </w:r>
      <w:r w:rsidRPr="00482EF1">
        <w:rPr>
          <w:rFonts w:ascii="Times New Roman" w:hAnsi="Times New Roman"/>
          <w:b/>
          <w:bCs/>
          <w:color w:val="000000"/>
          <w:lang w:eastAsia="sk-SK"/>
        </w:rPr>
        <w:t>“</w:t>
      </w:r>
      <w:r w:rsidRPr="00482EF1">
        <w:rPr>
          <w:rFonts w:ascii="Times New Roman" w:hAnsi="Times New Roman"/>
          <w:color w:val="000000"/>
          <w:lang w:eastAsia="sk-SK"/>
        </w:rPr>
        <w:t> </w:t>
      </w:r>
    </w:p>
    <w:p w:rsidR="000A51C1" w:rsidRPr="00EE637E" w:rsidRDefault="000A51C1" w:rsidP="00EE637E">
      <w:pPr>
        <w:spacing w:before="100" w:beforeAutospacing="1" w:after="96" w:line="240" w:lineRule="auto"/>
        <w:ind w:left="708"/>
        <w:jc w:val="both"/>
        <w:rPr>
          <w:rFonts w:ascii="Times New Roman" w:hAnsi="Times New Roman"/>
          <w:color w:val="000000"/>
          <w:sz w:val="24"/>
          <w:szCs w:val="24"/>
          <w:lang w:eastAsia="sk-SK"/>
        </w:rPr>
      </w:pPr>
    </w:p>
    <w:p w:rsidR="000A51C1" w:rsidRPr="00711DB2" w:rsidRDefault="000A51C1" w:rsidP="00711DB2">
      <w:pPr>
        <w:numPr>
          <w:ilvl w:val="0"/>
          <w:numId w:val="7"/>
        </w:numPr>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b/>
          <w:bCs/>
          <w:color w:val="000000"/>
          <w:sz w:val="24"/>
          <w:szCs w:val="24"/>
          <w:lang w:eastAsia="sk-SK"/>
        </w:rPr>
        <w:t xml:space="preserve"> </w:t>
      </w:r>
      <w:r w:rsidRPr="00711DB2">
        <w:rPr>
          <w:rFonts w:ascii="Times New Roman" w:hAnsi="Times New Roman"/>
          <w:bCs/>
          <w:color w:val="000000"/>
          <w:sz w:val="24"/>
          <w:szCs w:val="24"/>
          <w:lang w:eastAsia="sk-SK"/>
        </w:rPr>
        <w:t>Spôsob doručenia návrhov akceptovaný vyhlasovateľom</w:t>
      </w:r>
      <w:r>
        <w:rPr>
          <w:rFonts w:ascii="Times New Roman" w:hAnsi="Times New Roman"/>
          <w:bCs/>
          <w:color w:val="000000"/>
          <w:sz w:val="24"/>
          <w:szCs w:val="24"/>
          <w:lang w:eastAsia="sk-SK"/>
        </w:rPr>
        <w:t>:</w:t>
      </w:r>
    </w:p>
    <w:p w:rsidR="000A51C1" w:rsidRPr="00C63774" w:rsidRDefault="000A51C1" w:rsidP="00EE637E">
      <w:pPr>
        <w:numPr>
          <w:ilvl w:val="0"/>
          <w:numId w:val="23"/>
        </w:numPr>
        <w:spacing w:before="100" w:beforeAutospacing="1" w:after="96" w:line="240" w:lineRule="auto"/>
        <w:ind w:firstLine="180"/>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poštou</w:t>
      </w:r>
    </w:p>
    <w:p w:rsidR="000A51C1" w:rsidRPr="00C63774" w:rsidRDefault="000A51C1" w:rsidP="00EE637E">
      <w:pPr>
        <w:numPr>
          <w:ilvl w:val="0"/>
          <w:numId w:val="25"/>
        </w:numPr>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 xml:space="preserve">kuriérom </w:t>
      </w:r>
    </w:p>
    <w:p w:rsidR="001E15AF" w:rsidRDefault="000A51C1" w:rsidP="001E15AF">
      <w:pPr>
        <w:numPr>
          <w:ilvl w:val="0"/>
          <w:numId w:val="27"/>
        </w:numPr>
        <w:spacing w:before="100" w:beforeAutospacing="1" w:after="96" w:line="240" w:lineRule="auto"/>
        <w:ind w:firstLine="12"/>
        <w:rPr>
          <w:rFonts w:ascii="Times New Roman" w:hAnsi="Times New Roman"/>
          <w:color w:val="000000"/>
          <w:sz w:val="24"/>
          <w:szCs w:val="24"/>
          <w:lang w:eastAsia="sk-SK"/>
        </w:rPr>
      </w:pPr>
      <w:r w:rsidRPr="00C63774">
        <w:rPr>
          <w:rFonts w:ascii="Times New Roman" w:hAnsi="Times New Roman"/>
          <w:color w:val="000000"/>
          <w:sz w:val="24"/>
          <w:szCs w:val="24"/>
          <w:lang w:eastAsia="sk-SK"/>
        </w:rPr>
        <w:t>doručenie ponuky osobne</w:t>
      </w:r>
    </w:p>
    <w:p w:rsidR="001E15AF" w:rsidRPr="001E15AF" w:rsidRDefault="001E15AF" w:rsidP="001E15AF">
      <w:pPr>
        <w:spacing w:before="100" w:beforeAutospacing="1" w:after="96" w:line="240" w:lineRule="auto"/>
        <w:ind w:left="1080"/>
        <w:rPr>
          <w:rFonts w:ascii="Times New Roman" w:hAnsi="Times New Roman"/>
          <w:color w:val="000000"/>
          <w:sz w:val="24"/>
          <w:szCs w:val="24"/>
          <w:lang w:eastAsia="sk-SK"/>
        </w:rPr>
      </w:pPr>
      <w:r w:rsidRPr="001E15AF">
        <w:rPr>
          <w:rFonts w:ascii="Times New Roman" w:hAnsi="Times New Roman"/>
          <w:color w:val="000000"/>
          <w:sz w:val="24"/>
          <w:szCs w:val="24"/>
          <w:lang w:eastAsia="sk-SK"/>
        </w:rPr>
        <w:t>Osobné podanie návrhu na podateľňu vyhlasovateľa je možné v pracovných dňoch      pondelok až piatok od 08,00 do 14,00 hod.</w:t>
      </w:r>
    </w:p>
    <w:p w:rsidR="000A51C1" w:rsidRDefault="000A51C1" w:rsidP="00661776">
      <w:pPr>
        <w:spacing w:before="144" w:after="144" w:line="240" w:lineRule="auto"/>
        <w:outlineLvl w:val="2"/>
        <w:rPr>
          <w:rFonts w:ascii="Times New Roman" w:hAnsi="Times New Roman"/>
          <w:b/>
          <w:bCs/>
          <w:color w:val="4F6DA9"/>
          <w:sz w:val="28"/>
          <w:szCs w:val="28"/>
          <w:lang w:eastAsia="sk-SK"/>
        </w:rPr>
      </w:pPr>
    </w:p>
    <w:p w:rsidR="000A51C1" w:rsidRPr="002B5AC6" w:rsidRDefault="000A51C1" w:rsidP="00661776">
      <w:pPr>
        <w:spacing w:before="144" w:after="144" w:line="240" w:lineRule="auto"/>
        <w:outlineLvl w:val="2"/>
        <w:rPr>
          <w:rFonts w:ascii="Times New Roman" w:hAnsi="Times New Roman"/>
          <w:b/>
          <w:bCs/>
          <w:color w:val="4F6DA9"/>
          <w:sz w:val="28"/>
          <w:szCs w:val="28"/>
          <w:lang w:eastAsia="sk-SK"/>
        </w:rPr>
      </w:pPr>
      <w:r w:rsidRPr="00C63774">
        <w:rPr>
          <w:rFonts w:ascii="Times New Roman" w:hAnsi="Times New Roman"/>
          <w:b/>
          <w:bCs/>
          <w:color w:val="4F6DA9"/>
          <w:sz w:val="28"/>
          <w:szCs w:val="28"/>
          <w:lang w:eastAsia="sk-SK"/>
        </w:rPr>
        <w:t>VII.  </w:t>
      </w:r>
      <w:r w:rsidRPr="002B5AC6">
        <w:rPr>
          <w:rFonts w:ascii="Times New Roman" w:hAnsi="Times New Roman"/>
          <w:b/>
          <w:bCs/>
          <w:color w:val="4F6DA9"/>
          <w:sz w:val="28"/>
          <w:szCs w:val="28"/>
          <w:lang w:eastAsia="sk-SK"/>
        </w:rPr>
        <w:t xml:space="preserve">Lehota na predkladanie návrhov   </w:t>
      </w:r>
    </w:p>
    <w:p w:rsidR="000A51C1" w:rsidRPr="00C63774" w:rsidRDefault="000A51C1" w:rsidP="00711DB2">
      <w:pPr>
        <w:spacing w:before="144" w:after="192" w:line="240" w:lineRule="auto"/>
        <w:jc w:val="both"/>
        <w:rPr>
          <w:rFonts w:ascii="Times New Roman" w:hAnsi="Times New Roman"/>
          <w:color w:val="000000"/>
          <w:sz w:val="24"/>
          <w:szCs w:val="24"/>
          <w:lang w:eastAsia="sk-SK"/>
        </w:rPr>
      </w:pPr>
      <w:r w:rsidRPr="002B5AC6">
        <w:rPr>
          <w:rFonts w:ascii="Times New Roman" w:hAnsi="Times New Roman"/>
          <w:bCs/>
          <w:color w:val="000000"/>
          <w:sz w:val="24"/>
          <w:szCs w:val="24"/>
          <w:lang w:eastAsia="sk-SK"/>
        </w:rPr>
        <w:t xml:space="preserve">Termín: </w:t>
      </w:r>
      <w:r w:rsidRPr="003B01E3">
        <w:rPr>
          <w:rFonts w:ascii="Times New Roman" w:hAnsi="Times New Roman"/>
          <w:b/>
          <w:bCs/>
          <w:color w:val="000000"/>
          <w:sz w:val="24"/>
          <w:szCs w:val="24"/>
          <w:highlight w:val="yellow"/>
          <w:lang w:eastAsia="sk-SK"/>
        </w:rPr>
        <w:t xml:space="preserve">do </w:t>
      </w:r>
      <w:r w:rsidR="00BD6824">
        <w:rPr>
          <w:rFonts w:ascii="Times New Roman" w:hAnsi="Times New Roman"/>
          <w:b/>
          <w:bCs/>
          <w:color w:val="000000"/>
          <w:sz w:val="24"/>
          <w:szCs w:val="24"/>
          <w:highlight w:val="yellow"/>
          <w:lang w:eastAsia="sk-SK"/>
        </w:rPr>
        <w:t>07</w:t>
      </w:r>
      <w:r w:rsidR="00AC3821" w:rsidRPr="003B01E3">
        <w:rPr>
          <w:rFonts w:ascii="Times New Roman" w:hAnsi="Times New Roman"/>
          <w:b/>
          <w:bCs/>
          <w:color w:val="000000"/>
          <w:sz w:val="24"/>
          <w:szCs w:val="24"/>
          <w:highlight w:val="yellow"/>
          <w:lang w:eastAsia="sk-SK"/>
        </w:rPr>
        <w:t>.</w:t>
      </w:r>
      <w:r w:rsidR="00BD6824">
        <w:rPr>
          <w:rFonts w:ascii="Times New Roman" w:hAnsi="Times New Roman"/>
          <w:b/>
          <w:bCs/>
          <w:color w:val="000000"/>
          <w:sz w:val="24"/>
          <w:szCs w:val="24"/>
          <w:highlight w:val="yellow"/>
          <w:lang w:eastAsia="sk-SK"/>
        </w:rPr>
        <w:t>08</w:t>
      </w:r>
      <w:r w:rsidR="009D0C5A" w:rsidRPr="003B01E3">
        <w:rPr>
          <w:rFonts w:ascii="Times New Roman" w:hAnsi="Times New Roman"/>
          <w:b/>
          <w:bCs/>
          <w:color w:val="000000"/>
          <w:sz w:val="24"/>
          <w:szCs w:val="24"/>
          <w:highlight w:val="yellow"/>
          <w:lang w:eastAsia="sk-SK"/>
        </w:rPr>
        <w:t xml:space="preserve">. </w:t>
      </w:r>
      <w:r w:rsidR="00AC3821" w:rsidRPr="003B01E3">
        <w:rPr>
          <w:rFonts w:ascii="Times New Roman" w:hAnsi="Times New Roman"/>
          <w:b/>
          <w:bCs/>
          <w:color w:val="000000"/>
          <w:sz w:val="24"/>
          <w:szCs w:val="24"/>
          <w:highlight w:val="yellow"/>
          <w:lang w:eastAsia="sk-SK"/>
        </w:rPr>
        <w:t>2</w:t>
      </w:r>
      <w:r w:rsidR="00C2717D">
        <w:rPr>
          <w:rFonts w:ascii="Times New Roman" w:hAnsi="Times New Roman"/>
          <w:b/>
          <w:bCs/>
          <w:color w:val="000000"/>
          <w:sz w:val="24"/>
          <w:szCs w:val="24"/>
          <w:highlight w:val="yellow"/>
          <w:lang w:eastAsia="sk-SK"/>
        </w:rPr>
        <w:t>020</w:t>
      </w:r>
      <w:r w:rsidR="005F7F3A" w:rsidRPr="003B01E3">
        <w:rPr>
          <w:rFonts w:ascii="Times New Roman" w:hAnsi="Times New Roman"/>
          <w:b/>
          <w:bCs/>
          <w:color w:val="000000"/>
          <w:sz w:val="24"/>
          <w:szCs w:val="24"/>
          <w:highlight w:val="yellow"/>
          <w:lang w:eastAsia="sk-SK"/>
        </w:rPr>
        <w:t xml:space="preserve">  v čase do 14</w:t>
      </w:r>
      <w:r w:rsidRPr="003B01E3">
        <w:rPr>
          <w:rFonts w:ascii="Times New Roman" w:hAnsi="Times New Roman"/>
          <w:b/>
          <w:bCs/>
          <w:color w:val="000000"/>
          <w:sz w:val="24"/>
          <w:szCs w:val="24"/>
          <w:highlight w:val="yellow"/>
          <w:lang w:eastAsia="sk-SK"/>
        </w:rPr>
        <w:t>,00 hod.</w:t>
      </w:r>
    </w:p>
    <w:p w:rsidR="00A77AB8" w:rsidRDefault="000A51C1" w:rsidP="00711DB2">
      <w:pPr>
        <w:spacing w:before="144" w:after="192"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lastRenderedPageBreak/>
        <w:t xml:space="preserve">Pri poštových zásielkach rozhoduje </w:t>
      </w:r>
      <w:r w:rsidR="00C2717D">
        <w:rPr>
          <w:rFonts w:ascii="Times New Roman" w:hAnsi="Times New Roman"/>
          <w:color w:val="000000"/>
          <w:sz w:val="24"/>
          <w:szCs w:val="24"/>
          <w:lang w:eastAsia="sk-SK"/>
        </w:rPr>
        <w:t xml:space="preserve">doručenie zásielky do dispozičnej sféry adresáta. </w:t>
      </w:r>
      <w:r w:rsidRPr="00C63774">
        <w:rPr>
          <w:rFonts w:ascii="Times New Roman" w:hAnsi="Times New Roman"/>
          <w:color w:val="000000"/>
          <w:sz w:val="24"/>
          <w:szCs w:val="24"/>
          <w:lang w:eastAsia="sk-SK"/>
        </w:rPr>
        <w:br/>
        <w:t>Návrhy predložené po lehote na predkladanie návrhov nebude možn</w:t>
      </w:r>
      <w:r>
        <w:rPr>
          <w:rFonts w:ascii="Times New Roman" w:hAnsi="Times New Roman"/>
          <w:color w:val="000000"/>
          <w:sz w:val="24"/>
          <w:szCs w:val="24"/>
          <w:lang w:eastAsia="sk-SK"/>
        </w:rPr>
        <w:t>é zahrnúť do obchodnej verejnej </w:t>
      </w:r>
      <w:r w:rsidRPr="00C63774">
        <w:rPr>
          <w:rFonts w:ascii="Times New Roman" w:hAnsi="Times New Roman"/>
          <w:color w:val="000000"/>
          <w:sz w:val="24"/>
          <w:szCs w:val="24"/>
          <w:lang w:eastAsia="sk-SK"/>
        </w:rPr>
        <w:t>súťaže.</w:t>
      </w:r>
      <w:r w:rsidRPr="00C63774">
        <w:rPr>
          <w:rFonts w:ascii="Times New Roman" w:hAnsi="Times New Roman"/>
          <w:color w:val="000000"/>
          <w:sz w:val="24"/>
          <w:szCs w:val="24"/>
          <w:lang w:eastAsia="sk-SK"/>
        </w:rPr>
        <w:br/>
        <w:t>Predložené návrhy nemožno odvolať po uplynutí lehoty na predkladanie návrhov.</w:t>
      </w:r>
      <w:r w:rsidR="00A77AB8">
        <w:rPr>
          <w:rFonts w:ascii="Times New Roman" w:hAnsi="Times New Roman"/>
          <w:color w:val="000000"/>
          <w:sz w:val="24"/>
          <w:szCs w:val="24"/>
          <w:lang w:eastAsia="sk-SK"/>
        </w:rPr>
        <w:t xml:space="preserve"> </w:t>
      </w:r>
    </w:p>
    <w:p w:rsidR="000A51C1" w:rsidRDefault="000A51C1" w:rsidP="00906155">
      <w:pPr>
        <w:spacing w:before="144" w:after="192" w:line="240" w:lineRule="auto"/>
        <w:rPr>
          <w:rFonts w:ascii="Times New Roman" w:hAnsi="Times New Roman"/>
          <w:b/>
          <w:bCs/>
          <w:color w:val="4F6DA9"/>
          <w:sz w:val="28"/>
          <w:szCs w:val="28"/>
          <w:lang w:eastAsia="sk-SK"/>
        </w:rPr>
      </w:pPr>
    </w:p>
    <w:p w:rsidR="000A51C1" w:rsidRPr="00C63774" w:rsidRDefault="000A51C1" w:rsidP="00906155">
      <w:pPr>
        <w:spacing w:before="144" w:after="192" w:line="240" w:lineRule="auto"/>
        <w:rPr>
          <w:rFonts w:ascii="Times New Roman" w:hAnsi="Times New Roman"/>
          <w:b/>
          <w:bCs/>
          <w:color w:val="4F6DA9"/>
          <w:sz w:val="28"/>
          <w:szCs w:val="28"/>
          <w:lang w:eastAsia="sk-SK"/>
        </w:rPr>
      </w:pPr>
      <w:r>
        <w:rPr>
          <w:rFonts w:ascii="Times New Roman" w:hAnsi="Times New Roman"/>
          <w:b/>
          <w:bCs/>
          <w:color w:val="4F6DA9"/>
          <w:sz w:val="28"/>
          <w:szCs w:val="28"/>
          <w:lang w:eastAsia="sk-SK"/>
        </w:rPr>
        <w:t>VIII.   Termín obhliadky</w:t>
      </w:r>
      <w:r w:rsidRPr="00C63774">
        <w:rPr>
          <w:rFonts w:ascii="Times New Roman" w:hAnsi="Times New Roman"/>
          <w:b/>
          <w:bCs/>
          <w:color w:val="4F6DA9"/>
          <w:sz w:val="28"/>
          <w:szCs w:val="28"/>
          <w:lang w:eastAsia="sk-SK"/>
        </w:rPr>
        <w:t> </w:t>
      </w:r>
    </w:p>
    <w:p w:rsidR="000A51C1" w:rsidRPr="00731BD9" w:rsidRDefault="000A51C1" w:rsidP="00906155">
      <w:pPr>
        <w:spacing w:before="144" w:after="192" w:line="240" w:lineRule="auto"/>
        <w:jc w:val="both"/>
        <w:rPr>
          <w:rFonts w:ascii="Times New Roman" w:hAnsi="Times New Roman"/>
          <w:bCs/>
          <w:sz w:val="24"/>
          <w:szCs w:val="24"/>
          <w:lang w:eastAsia="sk-SK"/>
        </w:rPr>
      </w:pPr>
      <w:r w:rsidRPr="00FA770E">
        <w:rPr>
          <w:rFonts w:ascii="Times New Roman" w:hAnsi="Times New Roman"/>
          <w:bCs/>
          <w:sz w:val="24"/>
          <w:szCs w:val="24"/>
          <w:lang w:eastAsia="sk-SK"/>
        </w:rPr>
        <w:t>Vyhlasovateľ poskytne navrhovateľom možnosť zú</w:t>
      </w:r>
      <w:r>
        <w:rPr>
          <w:rFonts w:ascii="Times New Roman" w:hAnsi="Times New Roman"/>
          <w:bCs/>
          <w:sz w:val="24"/>
          <w:szCs w:val="24"/>
          <w:lang w:eastAsia="sk-SK"/>
        </w:rPr>
        <w:t>čast</w:t>
      </w:r>
      <w:r w:rsidR="008B5D8D">
        <w:rPr>
          <w:rFonts w:ascii="Times New Roman" w:hAnsi="Times New Roman"/>
          <w:bCs/>
          <w:sz w:val="24"/>
          <w:szCs w:val="24"/>
          <w:lang w:eastAsia="sk-SK"/>
        </w:rPr>
        <w:t xml:space="preserve">niť sa osobne </w:t>
      </w:r>
      <w:r w:rsidR="00C2717D">
        <w:rPr>
          <w:rFonts w:ascii="Times New Roman" w:hAnsi="Times New Roman"/>
          <w:bCs/>
          <w:sz w:val="24"/>
          <w:szCs w:val="24"/>
          <w:lang w:eastAsia="sk-SK"/>
        </w:rPr>
        <w:t>obhliadky autobusu</w:t>
      </w:r>
      <w:r w:rsidRPr="00FA770E">
        <w:rPr>
          <w:rFonts w:ascii="Times New Roman" w:hAnsi="Times New Roman"/>
          <w:bCs/>
          <w:sz w:val="24"/>
          <w:szCs w:val="24"/>
          <w:lang w:eastAsia="sk-SK"/>
        </w:rPr>
        <w:t xml:space="preserve">, aby sa mohli </w:t>
      </w:r>
      <w:r w:rsidRPr="00275C2A">
        <w:rPr>
          <w:rFonts w:ascii="Times New Roman" w:hAnsi="Times New Roman"/>
          <w:bCs/>
          <w:sz w:val="24"/>
          <w:szCs w:val="24"/>
          <w:lang w:eastAsia="sk-SK"/>
        </w:rPr>
        <w:t>oboznámiť so skutočnosťami, ktoré potrebujú k</w:t>
      </w:r>
      <w:r w:rsidR="00C2717D">
        <w:rPr>
          <w:rFonts w:ascii="Times New Roman" w:hAnsi="Times New Roman"/>
          <w:bCs/>
          <w:sz w:val="24"/>
          <w:szCs w:val="24"/>
          <w:lang w:eastAsia="sk-SK"/>
        </w:rPr>
        <w:t> vypracovaniu svojho návrhu ceny</w:t>
      </w:r>
      <w:r w:rsidRPr="00275C2A">
        <w:rPr>
          <w:rFonts w:ascii="Times New Roman" w:hAnsi="Times New Roman"/>
          <w:bCs/>
          <w:sz w:val="24"/>
          <w:szCs w:val="24"/>
          <w:lang w:eastAsia="sk-SK"/>
        </w:rPr>
        <w:t xml:space="preserve"> a návrhu zmluvy. Navrhovatelia môžu nahlásiť svoj záujem zúčastniť sa obhliadky na e-mailovú adresu uvedenú v bode I. tejto výzvy a to v termíne</w:t>
      </w:r>
      <w:r w:rsidRPr="00421E5D">
        <w:rPr>
          <w:rFonts w:ascii="Times New Roman" w:hAnsi="Times New Roman"/>
          <w:bCs/>
          <w:sz w:val="24"/>
          <w:szCs w:val="24"/>
          <w:lang w:eastAsia="sk-SK"/>
        </w:rPr>
        <w:t xml:space="preserve">: </w:t>
      </w:r>
      <w:r w:rsidRPr="00BD6824">
        <w:rPr>
          <w:rFonts w:ascii="Times New Roman" w:hAnsi="Times New Roman"/>
          <w:bCs/>
          <w:sz w:val="24"/>
          <w:szCs w:val="24"/>
          <w:lang w:eastAsia="sk-SK"/>
        </w:rPr>
        <w:t xml:space="preserve">do </w:t>
      </w:r>
      <w:r w:rsidR="00BD6824" w:rsidRPr="00BD6824">
        <w:rPr>
          <w:rFonts w:ascii="Times New Roman" w:hAnsi="Times New Roman"/>
          <w:bCs/>
          <w:sz w:val="24"/>
          <w:szCs w:val="24"/>
          <w:lang w:eastAsia="sk-SK"/>
        </w:rPr>
        <w:t>28.07</w:t>
      </w:r>
      <w:r w:rsidR="00380D03" w:rsidRPr="00BD6824">
        <w:rPr>
          <w:rFonts w:ascii="Times New Roman" w:hAnsi="Times New Roman"/>
          <w:bCs/>
          <w:sz w:val="24"/>
          <w:szCs w:val="24"/>
          <w:lang w:eastAsia="sk-SK"/>
        </w:rPr>
        <w:t>.2020</w:t>
      </w:r>
      <w:r w:rsidR="00B0616C" w:rsidRPr="00BD6824">
        <w:rPr>
          <w:rFonts w:ascii="Times New Roman" w:hAnsi="Times New Roman"/>
          <w:bCs/>
          <w:sz w:val="24"/>
          <w:szCs w:val="24"/>
          <w:lang w:eastAsia="sk-SK"/>
        </w:rPr>
        <w:t xml:space="preserve"> vrátane tohto dňa</w:t>
      </w:r>
      <w:r w:rsidR="00B0616C" w:rsidRPr="003B01E3">
        <w:rPr>
          <w:rFonts w:ascii="Times New Roman" w:hAnsi="Times New Roman"/>
          <w:b/>
          <w:bCs/>
          <w:sz w:val="24"/>
          <w:szCs w:val="24"/>
          <w:lang w:eastAsia="sk-SK"/>
        </w:rPr>
        <w:t>,</w:t>
      </w:r>
      <w:r w:rsidR="00B0616C" w:rsidRPr="003B01E3">
        <w:rPr>
          <w:rFonts w:ascii="Times New Roman" w:hAnsi="Times New Roman"/>
          <w:bCs/>
          <w:sz w:val="24"/>
          <w:szCs w:val="24"/>
          <w:lang w:eastAsia="sk-SK"/>
        </w:rPr>
        <w:t xml:space="preserve"> pričom v správe uvedú záujem zúča</w:t>
      </w:r>
      <w:r w:rsidR="00380D03">
        <w:rPr>
          <w:rFonts w:ascii="Times New Roman" w:hAnsi="Times New Roman"/>
          <w:bCs/>
          <w:sz w:val="24"/>
          <w:szCs w:val="24"/>
          <w:lang w:eastAsia="sk-SK"/>
        </w:rPr>
        <w:t>stniť sa obhliadky odpredávaného autobusu</w:t>
      </w:r>
      <w:r w:rsidR="00B0616C" w:rsidRPr="003B01E3">
        <w:rPr>
          <w:rFonts w:ascii="Times New Roman" w:hAnsi="Times New Roman"/>
          <w:bCs/>
          <w:sz w:val="24"/>
          <w:szCs w:val="24"/>
          <w:lang w:eastAsia="sk-SK"/>
        </w:rPr>
        <w:t xml:space="preserve"> a svoje údaje: meno, priezvisko, (ak je relevantné názov a sídlo organizácie), telefonický kontakt. </w:t>
      </w:r>
      <w:r w:rsidRPr="003B01E3">
        <w:rPr>
          <w:rFonts w:ascii="Times New Roman" w:hAnsi="Times New Roman"/>
          <w:bCs/>
          <w:sz w:val="24"/>
          <w:szCs w:val="24"/>
          <w:lang w:eastAsia="sk-SK"/>
        </w:rPr>
        <w:t xml:space="preserve"> </w:t>
      </w:r>
      <w:r w:rsidRPr="003B01E3">
        <w:rPr>
          <w:rFonts w:ascii="Times New Roman" w:hAnsi="Times New Roman"/>
          <w:bCs/>
          <w:sz w:val="24"/>
          <w:szCs w:val="24"/>
          <w:u w:val="single"/>
          <w:lang w:eastAsia="sk-SK"/>
        </w:rPr>
        <w:t>Jednotný termín obhliadky</w:t>
      </w:r>
      <w:r w:rsidR="00B0616C" w:rsidRPr="003B01E3">
        <w:rPr>
          <w:rFonts w:ascii="Times New Roman" w:hAnsi="Times New Roman"/>
          <w:bCs/>
          <w:sz w:val="24"/>
          <w:szCs w:val="24"/>
          <w:lang w:eastAsia="sk-SK"/>
        </w:rPr>
        <w:t xml:space="preserve"> bude </w:t>
      </w:r>
      <w:r w:rsidRPr="003B01E3">
        <w:rPr>
          <w:rFonts w:ascii="Times New Roman" w:hAnsi="Times New Roman"/>
          <w:bCs/>
          <w:sz w:val="24"/>
          <w:szCs w:val="24"/>
          <w:lang w:eastAsia="sk-SK"/>
        </w:rPr>
        <w:t>oznámený e-mailom</w:t>
      </w:r>
      <w:r w:rsidR="009D0C5A" w:rsidRPr="003B01E3">
        <w:rPr>
          <w:rFonts w:ascii="Times New Roman" w:hAnsi="Times New Roman"/>
          <w:bCs/>
          <w:sz w:val="24"/>
          <w:szCs w:val="24"/>
          <w:lang w:eastAsia="sk-SK"/>
        </w:rPr>
        <w:t xml:space="preserve"> dňa </w:t>
      </w:r>
      <w:r w:rsidR="00BD6824" w:rsidRPr="00BD6824">
        <w:rPr>
          <w:rFonts w:ascii="Times New Roman" w:hAnsi="Times New Roman"/>
          <w:bCs/>
          <w:sz w:val="24"/>
          <w:szCs w:val="24"/>
          <w:lang w:eastAsia="sk-SK"/>
        </w:rPr>
        <w:t>29.07.</w:t>
      </w:r>
      <w:r w:rsidR="00380D03" w:rsidRPr="00BD6824">
        <w:rPr>
          <w:rFonts w:ascii="Times New Roman" w:hAnsi="Times New Roman"/>
          <w:bCs/>
          <w:sz w:val="24"/>
          <w:szCs w:val="24"/>
          <w:lang w:eastAsia="sk-SK"/>
        </w:rPr>
        <w:t>2020</w:t>
      </w:r>
      <w:r w:rsidR="00380D03">
        <w:rPr>
          <w:rFonts w:ascii="Times New Roman" w:hAnsi="Times New Roman"/>
          <w:bCs/>
          <w:sz w:val="24"/>
          <w:szCs w:val="24"/>
          <w:lang w:eastAsia="sk-SK"/>
        </w:rPr>
        <w:t xml:space="preserve"> tým záujemcom</w:t>
      </w:r>
      <w:r w:rsidRPr="003B01E3">
        <w:rPr>
          <w:rFonts w:ascii="Times New Roman" w:hAnsi="Times New Roman"/>
          <w:bCs/>
          <w:sz w:val="24"/>
          <w:szCs w:val="24"/>
          <w:lang w:eastAsia="sk-SK"/>
        </w:rPr>
        <w:t>, ktorí o ňu prejavili záujem.</w:t>
      </w:r>
      <w:r w:rsidR="00B0616C" w:rsidRPr="003B01E3">
        <w:rPr>
          <w:rFonts w:ascii="Times New Roman" w:hAnsi="Times New Roman"/>
          <w:bCs/>
          <w:sz w:val="24"/>
          <w:szCs w:val="24"/>
          <w:lang w:eastAsia="sk-SK"/>
        </w:rPr>
        <w:t xml:space="preserve"> </w:t>
      </w:r>
    </w:p>
    <w:p w:rsidR="000A51C1" w:rsidRDefault="000A51C1" w:rsidP="008F7E09">
      <w:pPr>
        <w:spacing w:before="144" w:after="192" w:line="240" w:lineRule="auto"/>
        <w:rPr>
          <w:rFonts w:ascii="Times New Roman" w:hAnsi="Times New Roman"/>
          <w:color w:val="000000"/>
          <w:sz w:val="24"/>
          <w:szCs w:val="24"/>
          <w:lang w:eastAsia="sk-SK"/>
        </w:rPr>
      </w:pPr>
    </w:p>
    <w:p w:rsidR="000A51C1" w:rsidRPr="00C63774" w:rsidRDefault="000A51C1" w:rsidP="00661776">
      <w:pPr>
        <w:spacing w:before="144" w:after="192" w:line="240" w:lineRule="auto"/>
        <w:rPr>
          <w:rFonts w:ascii="Times New Roman" w:hAnsi="Times New Roman"/>
          <w:b/>
          <w:bCs/>
          <w:color w:val="4F6DA9"/>
          <w:sz w:val="28"/>
          <w:szCs w:val="28"/>
          <w:lang w:eastAsia="sk-SK"/>
        </w:rPr>
      </w:pPr>
      <w:r>
        <w:rPr>
          <w:rFonts w:ascii="Times New Roman" w:hAnsi="Times New Roman"/>
          <w:b/>
          <w:bCs/>
          <w:color w:val="4F6DA9"/>
          <w:sz w:val="28"/>
          <w:szCs w:val="28"/>
          <w:lang w:eastAsia="sk-SK"/>
        </w:rPr>
        <w:t>IX</w:t>
      </w:r>
      <w:r w:rsidRPr="00C63774">
        <w:rPr>
          <w:rFonts w:ascii="Times New Roman" w:hAnsi="Times New Roman"/>
          <w:b/>
          <w:bCs/>
          <w:color w:val="4F6DA9"/>
          <w:sz w:val="28"/>
          <w:szCs w:val="28"/>
          <w:lang w:eastAsia="sk-SK"/>
        </w:rPr>
        <w:t>.   Lehota</w:t>
      </w:r>
      <w:r>
        <w:rPr>
          <w:rFonts w:ascii="Times New Roman" w:hAnsi="Times New Roman"/>
          <w:b/>
          <w:bCs/>
          <w:color w:val="4F6DA9"/>
          <w:sz w:val="28"/>
          <w:szCs w:val="28"/>
          <w:lang w:eastAsia="sk-SK"/>
        </w:rPr>
        <w:t xml:space="preserve"> na </w:t>
      </w:r>
      <w:r w:rsidRPr="00C63774">
        <w:rPr>
          <w:rFonts w:ascii="Times New Roman" w:hAnsi="Times New Roman"/>
          <w:b/>
          <w:bCs/>
          <w:color w:val="4F6DA9"/>
          <w:sz w:val="28"/>
          <w:szCs w:val="28"/>
          <w:lang w:eastAsia="sk-SK"/>
        </w:rPr>
        <w:t>vysvetľovanie </w:t>
      </w:r>
    </w:p>
    <w:p w:rsidR="00C40C56" w:rsidRDefault="000A51C1" w:rsidP="00711DB2">
      <w:pPr>
        <w:spacing w:before="144" w:after="192" w:line="240" w:lineRule="auto"/>
        <w:jc w:val="both"/>
        <w:rPr>
          <w:rFonts w:ascii="Times New Roman" w:hAnsi="Times New Roman"/>
          <w:bCs/>
          <w:sz w:val="24"/>
          <w:szCs w:val="24"/>
          <w:lang w:eastAsia="sk-SK"/>
        </w:rPr>
      </w:pPr>
      <w:r w:rsidRPr="00275C2A">
        <w:rPr>
          <w:rFonts w:ascii="Times New Roman" w:hAnsi="Times New Roman"/>
          <w:bCs/>
          <w:sz w:val="24"/>
          <w:szCs w:val="24"/>
          <w:lang w:eastAsia="sk-SK"/>
        </w:rPr>
        <w:t>Navrhovateľ môže</w:t>
      </w:r>
      <w:r w:rsidR="009D0C5A" w:rsidRPr="00275C2A">
        <w:rPr>
          <w:rFonts w:ascii="Times New Roman" w:hAnsi="Times New Roman"/>
          <w:bCs/>
          <w:sz w:val="24"/>
          <w:szCs w:val="24"/>
          <w:lang w:eastAsia="sk-SK"/>
        </w:rPr>
        <w:t xml:space="preserve"> do </w:t>
      </w:r>
      <w:r w:rsidR="007F0B77" w:rsidRPr="007F0B77">
        <w:rPr>
          <w:rFonts w:ascii="Times New Roman" w:hAnsi="Times New Roman"/>
          <w:bCs/>
          <w:sz w:val="24"/>
          <w:szCs w:val="24"/>
          <w:lang w:eastAsia="sk-SK"/>
        </w:rPr>
        <w:t>30.07</w:t>
      </w:r>
      <w:r w:rsidR="00380D03" w:rsidRPr="007F0B77">
        <w:rPr>
          <w:rFonts w:ascii="Times New Roman" w:hAnsi="Times New Roman"/>
          <w:bCs/>
          <w:sz w:val="24"/>
          <w:szCs w:val="24"/>
          <w:lang w:eastAsia="sk-SK"/>
        </w:rPr>
        <w:t>.2020</w:t>
      </w:r>
      <w:r w:rsidR="008963B7" w:rsidRPr="007F0B77">
        <w:rPr>
          <w:rFonts w:ascii="Times New Roman" w:hAnsi="Times New Roman"/>
          <w:bCs/>
          <w:sz w:val="24"/>
          <w:szCs w:val="24"/>
          <w:lang w:eastAsia="sk-SK"/>
        </w:rPr>
        <w:t xml:space="preserve"> vrátane tohto dňa</w:t>
      </w:r>
      <w:r w:rsidRPr="007F0B77">
        <w:rPr>
          <w:rFonts w:ascii="Times New Roman" w:hAnsi="Times New Roman"/>
          <w:bCs/>
          <w:sz w:val="24"/>
          <w:szCs w:val="24"/>
          <w:lang w:eastAsia="sk-SK"/>
        </w:rPr>
        <w:t xml:space="preserve"> požiadať vyhlasovateľa o písomné vysvetlenie podmienok zahrnutia návrhu do súťaže </w:t>
      </w:r>
      <w:r w:rsidR="00380D03" w:rsidRPr="007F0B77">
        <w:rPr>
          <w:rFonts w:ascii="Times New Roman" w:hAnsi="Times New Roman"/>
          <w:bCs/>
          <w:sz w:val="24"/>
          <w:szCs w:val="24"/>
          <w:lang w:eastAsia="sk-SK"/>
        </w:rPr>
        <w:t>(a to e-mailom na adresu uvedenú v bode I. Výzvy)</w:t>
      </w:r>
      <w:r w:rsidRPr="007F0B77">
        <w:rPr>
          <w:rFonts w:ascii="Times New Roman" w:hAnsi="Times New Roman"/>
          <w:bCs/>
          <w:sz w:val="24"/>
          <w:szCs w:val="24"/>
          <w:lang w:eastAsia="sk-SK"/>
        </w:rPr>
        <w:t>. Následne bude navrhovateľovi</w:t>
      </w:r>
      <w:r w:rsidR="00380D03" w:rsidRPr="007F0B77">
        <w:rPr>
          <w:rFonts w:ascii="Times New Roman" w:hAnsi="Times New Roman"/>
          <w:bCs/>
          <w:sz w:val="24"/>
          <w:szCs w:val="24"/>
          <w:lang w:eastAsia="sk-SK"/>
        </w:rPr>
        <w:t>/</w:t>
      </w:r>
      <w:proofErr w:type="spellStart"/>
      <w:r w:rsidR="00380D03" w:rsidRPr="007F0B77">
        <w:rPr>
          <w:rFonts w:ascii="Times New Roman" w:hAnsi="Times New Roman"/>
          <w:bCs/>
          <w:sz w:val="24"/>
          <w:szCs w:val="24"/>
          <w:lang w:eastAsia="sk-SK"/>
        </w:rPr>
        <w:t>om</w:t>
      </w:r>
      <w:proofErr w:type="spellEnd"/>
      <w:r w:rsidR="00380D03" w:rsidRPr="007F0B77">
        <w:rPr>
          <w:rFonts w:ascii="Times New Roman" w:hAnsi="Times New Roman"/>
          <w:bCs/>
          <w:sz w:val="24"/>
          <w:szCs w:val="24"/>
          <w:lang w:eastAsia="sk-SK"/>
        </w:rPr>
        <w:t xml:space="preserve"> doručená odpoveď e-mailom</w:t>
      </w:r>
      <w:r w:rsidR="009D0C5A" w:rsidRPr="007F0B77">
        <w:rPr>
          <w:rFonts w:ascii="Times New Roman" w:hAnsi="Times New Roman"/>
          <w:bCs/>
          <w:sz w:val="24"/>
          <w:szCs w:val="24"/>
          <w:lang w:eastAsia="sk-SK"/>
        </w:rPr>
        <w:t xml:space="preserve"> a to najneskôr do </w:t>
      </w:r>
      <w:r w:rsidR="007F0B77" w:rsidRPr="007F0B77">
        <w:rPr>
          <w:rFonts w:ascii="Times New Roman" w:hAnsi="Times New Roman"/>
          <w:bCs/>
          <w:sz w:val="24"/>
          <w:szCs w:val="24"/>
          <w:lang w:eastAsia="sk-SK"/>
        </w:rPr>
        <w:t>31</w:t>
      </w:r>
      <w:r w:rsidR="00502E98" w:rsidRPr="007F0B77">
        <w:rPr>
          <w:rFonts w:ascii="Times New Roman" w:hAnsi="Times New Roman"/>
          <w:bCs/>
          <w:sz w:val="24"/>
          <w:szCs w:val="24"/>
          <w:lang w:eastAsia="sk-SK"/>
        </w:rPr>
        <w:t>.</w:t>
      </w:r>
      <w:r w:rsidR="007F0B77" w:rsidRPr="007F0B77">
        <w:rPr>
          <w:rFonts w:ascii="Times New Roman" w:hAnsi="Times New Roman"/>
          <w:bCs/>
          <w:sz w:val="24"/>
          <w:szCs w:val="24"/>
          <w:lang w:eastAsia="sk-SK"/>
        </w:rPr>
        <w:t>07</w:t>
      </w:r>
      <w:r w:rsidR="001B335E" w:rsidRPr="007F0B77">
        <w:rPr>
          <w:rFonts w:ascii="Times New Roman" w:hAnsi="Times New Roman"/>
          <w:bCs/>
          <w:sz w:val="24"/>
          <w:szCs w:val="24"/>
          <w:lang w:eastAsia="sk-SK"/>
        </w:rPr>
        <w:t>.</w:t>
      </w:r>
      <w:r w:rsidR="00380D03" w:rsidRPr="007F0B77">
        <w:rPr>
          <w:rFonts w:ascii="Times New Roman" w:hAnsi="Times New Roman"/>
          <w:bCs/>
          <w:sz w:val="24"/>
          <w:szCs w:val="24"/>
          <w:lang w:eastAsia="sk-SK"/>
        </w:rPr>
        <w:t>2020</w:t>
      </w:r>
      <w:r w:rsidR="00502E98" w:rsidRPr="007F0B77">
        <w:rPr>
          <w:rFonts w:ascii="Times New Roman" w:hAnsi="Times New Roman"/>
          <w:bCs/>
          <w:sz w:val="24"/>
          <w:szCs w:val="24"/>
          <w:lang w:eastAsia="sk-SK"/>
        </w:rPr>
        <w:t xml:space="preserve"> vrátane tohto</w:t>
      </w:r>
      <w:r w:rsidR="00502E98">
        <w:rPr>
          <w:rFonts w:ascii="Times New Roman" w:hAnsi="Times New Roman"/>
          <w:bCs/>
          <w:sz w:val="24"/>
          <w:szCs w:val="24"/>
          <w:lang w:eastAsia="sk-SK"/>
        </w:rPr>
        <w:t xml:space="preserve"> dňa</w:t>
      </w:r>
      <w:r w:rsidR="00C40C56">
        <w:rPr>
          <w:rFonts w:ascii="Times New Roman" w:hAnsi="Times New Roman"/>
          <w:bCs/>
          <w:sz w:val="24"/>
          <w:szCs w:val="24"/>
          <w:lang w:eastAsia="sk-SK"/>
        </w:rPr>
        <w:t>.</w:t>
      </w:r>
      <w:r w:rsidR="00380D03">
        <w:rPr>
          <w:rFonts w:ascii="Times New Roman" w:hAnsi="Times New Roman"/>
          <w:bCs/>
          <w:sz w:val="24"/>
          <w:szCs w:val="24"/>
          <w:lang w:eastAsia="sk-SK"/>
        </w:rPr>
        <w:t xml:space="preserve"> Otázky a odpovede sa zverejňujú na webovom sídle vyhlasovateľa súťaže pri konkrétnej Obchodnej verejnej súťaži.</w:t>
      </w:r>
    </w:p>
    <w:p w:rsidR="000A51C1" w:rsidRDefault="000A51C1" w:rsidP="00661776">
      <w:pPr>
        <w:spacing w:before="144" w:after="144" w:line="240" w:lineRule="auto"/>
        <w:outlineLvl w:val="2"/>
        <w:rPr>
          <w:rFonts w:ascii="Times New Roman" w:hAnsi="Times New Roman"/>
          <w:b/>
          <w:bCs/>
          <w:color w:val="4F6DA9"/>
          <w:sz w:val="28"/>
          <w:szCs w:val="28"/>
          <w:lang w:eastAsia="sk-SK"/>
        </w:rPr>
      </w:pPr>
    </w:p>
    <w:p w:rsidR="000A51C1" w:rsidRPr="00C63774" w:rsidRDefault="000A51C1" w:rsidP="00661776">
      <w:pPr>
        <w:spacing w:before="144" w:after="144" w:line="240" w:lineRule="auto"/>
        <w:outlineLvl w:val="2"/>
        <w:rPr>
          <w:rFonts w:ascii="Times New Roman" w:hAnsi="Times New Roman"/>
          <w:bCs/>
          <w:sz w:val="28"/>
          <w:szCs w:val="28"/>
          <w:lang w:eastAsia="sk-SK"/>
        </w:rPr>
      </w:pPr>
      <w:r>
        <w:rPr>
          <w:rFonts w:ascii="Times New Roman" w:hAnsi="Times New Roman"/>
          <w:b/>
          <w:bCs/>
          <w:color w:val="4F6DA9"/>
          <w:sz w:val="28"/>
          <w:szCs w:val="28"/>
          <w:lang w:eastAsia="sk-SK"/>
        </w:rPr>
        <w:t>X</w:t>
      </w:r>
      <w:r w:rsidRPr="00C63774">
        <w:rPr>
          <w:rFonts w:ascii="Times New Roman" w:hAnsi="Times New Roman"/>
          <w:b/>
          <w:bCs/>
          <w:color w:val="4F6DA9"/>
          <w:sz w:val="28"/>
          <w:szCs w:val="28"/>
          <w:lang w:eastAsia="sk-SK"/>
        </w:rPr>
        <w:t>.   Lehota na oznámenie vybraného návrhu</w:t>
      </w:r>
    </w:p>
    <w:p w:rsidR="008B5D8D" w:rsidRDefault="000A51C1" w:rsidP="00711DB2">
      <w:pPr>
        <w:spacing w:before="144" w:after="192" w:line="240" w:lineRule="auto"/>
        <w:jc w:val="both"/>
        <w:rPr>
          <w:rFonts w:ascii="Times New Roman" w:hAnsi="Times New Roman"/>
          <w:color w:val="000000"/>
          <w:sz w:val="24"/>
          <w:szCs w:val="24"/>
          <w:lang w:eastAsia="sk-SK"/>
        </w:rPr>
      </w:pPr>
      <w:r w:rsidRPr="003B01E3">
        <w:rPr>
          <w:rFonts w:ascii="Times New Roman" w:hAnsi="Times New Roman"/>
          <w:bCs/>
          <w:color w:val="000000"/>
          <w:sz w:val="24"/>
          <w:szCs w:val="24"/>
          <w:lang w:eastAsia="sk-SK"/>
        </w:rPr>
        <w:t>V</w:t>
      </w:r>
      <w:r w:rsidR="009E4312">
        <w:rPr>
          <w:rFonts w:ascii="Times New Roman" w:hAnsi="Times New Roman"/>
          <w:bCs/>
          <w:color w:val="000000"/>
          <w:sz w:val="24"/>
          <w:szCs w:val="24"/>
          <w:lang w:eastAsia="sk-SK"/>
        </w:rPr>
        <w:t xml:space="preserve">yhlasovateľ vyberie </w:t>
      </w:r>
      <w:r w:rsidR="008579F7" w:rsidRPr="003B01E3">
        <w:rPr>
          <w:rFonts w:ascii="Times New Roman" w:hAnsi="Times New Roman"/>
          <w:bCs/>
          <w:color w:val="000000"/>
          <w:sz w:val="24"/>
          <w:szCs w:val="24"/>
          <w:lang w:eastAsia="sk-SK"/>
        </w:rPr>
        <w:t>z predložených návrhov</w:t>
      </w:r>
      <w:r w:rsidR="008579F7">
        <w:rPr>
          <w:rFonts w:ascii="Times New Roman" w:hAnsi="Times New Roman"/>
          <w:bCs/>
          <w:color w:val="000000"/>
          <w:sz w:val="24"/>
          <w:szCs w:val="24"/>
          <w:lang w:eastAsia="sk-SK"/>
        </w:rPr>
        <w:t xml:space="preserve"> </w:t>
      </w:r>
      <w:r w:rsidR="009E4312">
        <w:rPr>
          <w:rFonts w:ascii="Times New Roman" w:hAnsi="Times New Roman"/>
          <w:bCs/>
          <w:color w:val="000000"/>
          <w:sz w:val="24"/>
          <w:szCs w:val="24"/>
          <w:lang w:eastAsia="sk-SK"/>
        </w:rPr>
        <w:t>na základe hodnotiaceho kritéria</w:t>
      </w:r>
      <w:r w:rsidRPr="003B01E3">
        <w:rPr>
          <w:rFonts w:ascii="Times New Roman" w:hAnsi="Times New Roman"/>
          <w:bCs/>
          <w:color w:val="000000"/>
          <w:sz w:val="24"/>
          <w:szCs w:val="24"/>
          <w:lang w:eastAsia="sk-SK"/>
        </w:rPr>
        <w:t xml:space="preserve"> </w:t>
      </w:r>
      <w:r w:rsidR="008579F7">
        <w:rPr>
          <w:rFonts w:ascii="Times New Roman" w:hAnsi="Times New Roman"/>
          <w:bCs/>
          <w:color w:val="000000"/>
          <w:sz w:val="24"/>
          <w:szCs w:val="24"/>
          <w:lang w:eastAsia="sk-SK"/>
        </w:rPr>
        <w:t>úspešný návrh</w:t>
      </w:r>
      <w:r w:rsidRPr="003B01E3">
        <w:rPr>
          <w:rFonts w:ascii="Times New Roman" w:hAnsi="Times New Roman"/>
          <w:bCs/>
          <w:color w:val="000000"/>
          <w:sz w:val="24"/>
          <w:szCs w:val="24"/>
          <w:lang w:eastAsia="sk-SK"/>
        </w:rPr>
        <w:t xml:space="preserve"> </w:t>
      </w:r>
      <w:r w:rsidR="00461A9E" w:rsidRPr="007F0B77">
        <w:rPr>
          <w:rFonts w:ascii="Times New Roman" w:hAnsi="Times New Roman"/>
          <w:bCs/>
          <w:color w:val="000000"/>
          <w:sz w:val="24"/>
          <w:szCs w:val="24"/>
          <w:lang w:eastAsia="sk-SK"/>
        </w:rPr>
        <w:t xml:space="preserve">do </w:t>
      </w:r>
      <w:r w:rsidR="007F0B77" w:rsidRPr="007F0B77">
        <w:rPr>
          <w:rFonts w:ascii="Times New Roman" w:hAnsi="Times New Roman"/>
          <w:bCs/>
          <w:color w:val="000000"/>
          <w:sz w:val="24"/>
          <w:szCs w:val="24"/>
          <w:lang w:eastAsia="sk-SK"/>
        </w:rPr>
        <w:t>13</w:t>
      </w:r>
      <w:r w:rsidR="00AC3821" w:rsidRPr="007F0B77">
        <w:rPr>
          <w:rFonts w:ascii="Times New Roman" w:hAnsi="Times New Roman"/>
          <w:bCs/>
          <w:color w:val="000000"/>
          <w:sz w:val="24"/>
          <w:szCs w:val="24"/>
          <w:lang w:eastAsia="sk-SK"/>
        </w:rPr>
        <w:t>.</w:t>
      </w:r>
      <w:r w:rsidR="007F0B77" w:rsidRPr="007F0B77">
        <w:rPr>
          <w:rFonts w:ascii="Times New Roman" w:hAnsi="Times New Roman"/>
          <w:bCs/>
          <w:color w:val="000000"/>
          <w:sz w:val="24"/>
          <w:szCs w:val="24"/>
          <w:lang w:eastAsia="sk-SK"/>
        </w:rPr>
        <w:t>08</w:t>
      </w:r>
      <w:r w:rsidR="001B335E" w:rsidRPr="007F0B77">
        <w:rPr>
          <w:rFonts w:ascii="Times New Roman" w:hAnsi="Times New Roman"/>
          <w:bCs/>
          <w:color w:val="000000"/>
          <w:sz w:val="24"/>
          <w:szCs w:val="24"/>
          <w:lang w:eastAsia="sk-SK"/>
        </w:rPr>
        <w:t>.</w:t>
      </w:r>
      <w:r w:rsidR="006B3E0A" w:rsidRPr="007F0B77">
        <w:rPr>
          <w:rFonts w:ascii="Times New Roman" w:hAnsi="Times New Roman"/>
          <w:bCs/>
          <w:color w:val="000000"/>
          <w:sz w:val="24"/>
          <w:szCs w:val="24"/>
          <w:lang w:eastAsia="sk-SK"/>
        </w:rPr>
        <w:t>2020</w:t>
      </w:r>
      <w:r w:rsidRPr="007F0B77">
        <w:rPr>
          <w:rFonts w:ascii="Times New Roman" w:hAnsi="Times New Roman"/>
          <w:color w:val="000000"/>
          <w:sz w:val="24"/>
          <w:szCs w:val="24"/>
          <w:lang w:eastAsia="sk-SK"/>
        </w:rPr>
        <w:t xml:space="preserve"> a</w:t>
      </w:r>
      <w:r w:rsidRPr="003B01E3">
        <w:rPr>
          <w:rFonts w:ascii="Times New Roman" w:hAnsi="Times New Roman"/>
          <w:color w:val="000000"/>
          <w:sz w:val="24"/>
          <w:szCs w:val="24"/>
          <w:lang w:eastAsia="sk-SK"/>
        </w:rPr>
        <w:t xml:space="preserve"> oznámi navrhovateľovi s najvhodnejším návrhom,</w:t>
      </w:r>
      <w:r w:rsidR="008B5D8D" w:rsidRPr="003B01E3">
        <w:rPr>
          <w:rFonts w:ascii="Times New Roman" w:hAnsi="Times New Roman"/>
          <w:color w:val="000000"/>
          <w:sz w:val="24"/>
          <w:szCs w:val="24"/>
          <w:lang w:eastAsia="sk-SK"/>
        </w:rPr>
        <w:t xml:space="preserve"> ktorý obsahuje najvy</w:t>
      </w:r>
      <w:r w:rsidR="006B3E0A">
        <w:rPr>
          <w:rFonts w:ascii="Times New Roman" w:hAnsi="Times New Roman"/>
          <w:color w:val="000000"/>
          <w:sz w:val="24"/>
          <w:szCs w:val="24"/>
          <w:lang w:eastAsia="sk-SK"/>
        </w:rPr>
        <w:t xml:space="preserve">ššiu cenu za </w:t>
      </w:r>
      <w:r w:rsidR="007F3576" w:rsidRPr="003B01E3">
        <w:rPr>
          <w:rFonts w:ascii="Times New Roman" w:hAnsi="Times New Roman"/>
          <w:color w:val="000000"/>
          <w:sz w:val="24"/>
          <w:szCs w:val="24"/>
          <w:lang w:eastAsia="sk-SK"/>
        </w:rPr>
        <w:t>autobus</w:t>
      </w:r>
      <w:r w:rsidR="008B5D8D" w:rsidRPr="003B01E3">
        <w:rPr>
          <w:rFonts w:ascii="Times New Roman" w:hAnsi="Times New Roman"/>
          <w:color w:val="000000"/>
          <w:sz w:val="24"/>
          <w:szCs w:val="24"/>
          <w:lang w:eastAsia="sk-SK"/>
        </w:rPr>
        <w:t>,</w:t>
      </w:r>
      <w:r w:rsidRPr="003B01E3">
        <w:rPr>
          <w:rFonts w:ascii="Times New Roman" w:hAnsi="Times New Roman"/>
          <w:color w:val="000000"/>
          <w:sz w:val="24"/>
          <w:szCs w:val="24"/>
          <w:lang w:eastAsia="sk-SK"/>
        </w:rPr>
        <w:t xml:space="preserve"> že prijíma jeho návrh</w:t>
      </w:r>
      <w:r w:rsidR="006B3E0A">
        <w:rPr>
          <w:rFonts w:ascii="Times New Roman" w:hAnsi="Times New Roman"/>
          <w:color w:val="000000"/>
          <w:sz w:val="24"/>
          <w:szCs w:val="24"/>
          <w:lang w:eastAsia="sk-SK"/>
        </w:rPr>
        <w:t>.</w:t>
      </w:r>
      <w:r w:rsidRPr="003B01E3">
        <w:rPr>
          <w:rFonts w:ascii="Times New Roman" w:hAnsi="Times New Roman"/>
          <w:color w:val="000000"/>
          <w:sz w:val="24"/>
          <w:szCs w:val="24"/>
          <w:lang w:eastAsia="sk-SK"/>
        </w:rPr>
        <w:t xml:space="preserve"> Navrhovateľom, ktorí boli neúspešní, písomne oznámi, že neuspeli a ich návrhy na uzavretie zmlúv odmietol.</w:t>
      </w:r>
      <w:r w:rsidR="001B335E">
        <w:rPr>
          <w:rFonts w:ascii="Times New Roman" w:hAnsi="Times New Roman"/>
          <w:color w:val="000000"/>
          <w:sz w:val="24"/>
          <w:szCs w:val="24"/>
          <w:lang w:eastAsia="sk-SK"/>
        </w:rPr>
        <w:t xml:space="preserve"> </w:t>
      </w:r>
    </w:p>
    <w:p w:rsidR="006B3E0A" w:rsidRPr="003B01E3" w:rsidRDefault="006B3E0A" w:rsidP="00711DB2">
      <w:pPr>
        <w:spacing w:before="144" w:after="192" w:line="240" w:lineRule="auto"/>
        <w:jc w:val="both"/>
        <w:rPr>
          <w:rFonts w:ascii="Times New Roman" w:hAnsi="Times New Roman"/>
          <w:color w:val="000000"/>
          <w:sz w:val="24"/>
          <w:szCs w:val="24"/>
          <w:lang w:eastAsia="sk-SK"/>
        </w:rPr>
      </w:pPr>
    </w:p>
    <w:p w:rsidR="000A51C1" w:rsidRPr="003B01E3" w:rsidRDefault="000A51C1" w:rsidP="00661776">
      <w:pPr>
        <w:spacing w:before="144" w:after="144" w:line="240" w:lineRule="auto"/>
        <w:outlineLvl w:val="2"/>
        <w:rPr>
          <w:rFonts w:ascii="Times New Roman" w:hAnsi="Times New Roman"/>
          <w:b/>
          <w:bCs/>
          <w:color w:val="4F6DA9"/>
          <w:sz w:val="24"/>
          <w:szCs w:val="24"/>
          <w:lang w:eastAsia="sk-SK"/>
        </w:rPr>
      </w:pPr>
      <w:r w:rsidRPr="003B01E3">
        <w:rPr>
          <w:rFonts w:ascii="Times New Roman" w:hAnsi="Times New Roman"/>
          <w:b/>
          <w:bCs/>
          <w:color w:val="4F6DA9"/>
          <w:sz w:val="28"/>
          <w:szCs w:val="28"/>
          <w:lang w:eastAsia="sk-SK"/>
        </w:rPr>
        <w:t>XI.  Lehota na uzavretie zmluvy</w:t>
      </w:r>
    </w:p>
    <w:p w:rsidR="000A51C1" w:rsidRPr="00C63774" w:rsidRDefault="000A51C1" w:rsidP="00661776">
      <w:pPr>
        <w:spacing w:before="144" w:after="192" w:line="240" w:lineRule="auto"/>
        <w:rPr>
          <w:rFonts w:ascii="Times New Roman" w:hAnsi="Times New Roman"/>
          <w:color w:val="000000"/>
          <w:sz w:val="24"/>
          <w:szCs w:val="24"/>
          <w:lang w:eastAsia="sk-SK"/>
        </w:rPr>
      </w:pPr>
      <w:r w:rsidRPr="003B01E3">
        <w:rPr>
          <w:rFonts w:ascii="Times New Roman" w:hAnsi="Times New Roman"/>
          <w:bCs/>
          <w:color w:val="000000"/>
          <w:sz w:val="24"/>
          <w:szCs w:val="24"/>
          <w:lang w:eastAsia="sk-SK"/>
        </w:rPr>
        <w:t xml:space="preserve">Dátum: </w:t>
      </w:r>
      <w:r w:rsidRPr="003B01E3">
        <w:rPr>
          <w:rFonts w:ascii="Times New Roman" w:hAnsi="Times New Roman"/>
          <w:b/>
          <w:bCs/>
          <w:color w:val="000000"/>
          <w:sz w:val="24"/>
          <w:szCs w:val="24"/>
          <w:lang w:eastAsia="sk-SK"/>
        </w:rPr>
        <w:t xml:space="preserve">najneskôr do </w:t>
      </w:r>
      <w:r w:rsidR="007F0B77" w:rsidRPr="007F0B77">
        <w:rPr>
          <w:rFonts w:ascii="Times New Roman" w:hAnsi="Times New Roman"/>
          <w:b/>
          <w:bCs/>
          <w:color w:val="000000"/>
          <w:sz w:val="24"/>
          <w:szCs w:val="24"/>
          <w:lang w:eastAsia="sk-SK"/>
        </w:rPr>
        <w:t>30.09</w:t>
      </w:r>
      <w:r w:rsidR="006B3E0A" w:rsidRPr="007F0B77">
        <w:rPr>
          <w:rFonts w:ascii="Times New Roman" w:hAnsi="Times New Roman"/>
          <w:b/>
          <w:bCs/>
          <w:color w:val="000000"/>
          <w:sz w:val="24"/>
          <w:szCs w:val="24"/>
          <w:lang w:eastAsia="sk-SK"/>
        </w:rPr>
        <w:t>.2020</w:t>
      </w:r>
      <w:r w:rsidRPr="00C63774">
        <w:rPr>
          <w:rFonts w:ascii="Times New Roman" w:hAnsi="Times New Roman"/>
          <w:bCs/>
          <w:color w:val="000000"/>
          <w:sz w:val="24"/>
          <w:szCs w:val="24"/>
          <w:lang w:eastAsia="sk-SK"/>
        </w:rPr>
        <w:t xml:space="preserve">                 </w:t>
      </w:r>
      <w:r w:rsidRPr="00C63774">
        <w:rPr>
          <w:rFonts w:ascii="Times New Roman" w:hAnsi="Times New Roman"/>
          <w:bCs/>
          <w:color w:val="000000"/>
          <w:sz w:val="24"/>
          <w:szCs w:val="24"/>
          <w:u w:val="single"/>
          <w:lang w:eastAsia="sk-SK"/>
        </w:rPr>
        <w:t xml:space="preserve">                </w:t>
      </w:r>
    </w:p>
    <w:p w:rsidR="000A51C1" w:rsidRPr="00C63774" w:rsidRDefault="000A51C1" w:rsidP="00FA2A2D">
      <w:pPr>
        <w:spacing w:before="144" w:after="144" w:line="240" w:lineRule="auto"/>
        <w:outlineLvl w:val="2"/>
        <w:rPr>
          <w:rFonts w:ascii="Times New Roman" w:hAnsi="Times New Roman"/>
          <w:b/>
          <w:bCs/>
          <w:color w:val="4F6DA9"/>
          <w:sz w:val="24"/>
          <w:szCs w:val="24"/>
          <w:lang w:eastAsia="sk-SK"/>
        </w:rPr>
      </w:pPr>
      <w:r w:rsidRPr="00C63774">
        <w:rPr>
          <w:rFonts w:ascii="Times New Roman" w:hAnsi="Times New Roman"/>
          <w:b/>
          <w:bCs/>
          <w:color w:val="4F6DA9"/>
          <w:sz w:val="24"/>
          <w:szCs w:val="24"/>
          <w:lang w:eastAsia="sk-SK"/>
        </w:rPr>
        <w:t xml:space="preserve">     </w:t>
      </w:r>
    </w:p>
    <w:p w:rsidR="000A51C1" w:rsidRPr="00C63774" w:rsidRDefault="000A51C1" w:rsidP="00FA2A2D">
      <w:pPr>
        <w:spacing w:before="144" w:after="144" w:line="240" w:lineRule="auto"/>
        <w:outlineLvl w:val="2"/>
        <w:rPr>
          <w:rFonts w:ascii="Times New Roman" w:hAnsi="Times New Roman"/>
          <w:b/>
          <w:bCs/>
          <w:color w:val="4F6DA9"/>
          <w:sz w:val="28"/>
          <w:szCs w:val="28"/>
          <w:lang w:eastAsia="sk-SK"/>
        </w:rPr>
      </w:pPr>
      <w:r w:rsidRPr="00C63774">
        <w:rPr>
          <w:rFonts w:ascii="Times New Roman" w:hAnsi="Times New Roman"/>
          <w:b/>
          <w:bCs/>
          <w:color w:val="4F6DA9"/>
          <w:sz w:val="28"/>
          <w:szCs w:val="28"/>
          <w:lang w:eastAsia="sk-SK"/>
        </w:rPr>
        <w:t>XI</w:t>
      </w:r>
      <w:r>
        <w:rPr>
          <w:rFonts w:ascii="Times New Roman" w:hAnsi="Times New Roman"/>
          <w:b/>
          <w:bCs/>
          <w:color w:val="4F6DA9"/>
          <w:sz w:val="28"/>
          <w:szCs w:val="28"/>
          <w:lang w:eastAsia="sk-SK"/>
        </w:rPr>
        <w:t>I</w:t>
      </w:r>
      <w:r w:rsidRPr="00C63774">
        <w:rPr>
          <w:rFonts w:ascii="Times New Roman" w:hAnsi="Times New Roman"/>
          <w:b/>
          <w:bCs/>
          <w:color w:val="4F6DA9"/>
          <w:sz w:val="28"/>
          <w:szCs w:val="28"/>
          <w:lang w:eastAsia="sk-SK"/>
        </w:rPr>
        <w:t xml:space="preserve">. Vyhradené práva vyhlasovateľa obchodnej verejnej súťaže </w:t>
      </w:r>
    </w:p>
    <w:p w:rsidR="00481BE9" w:rsidRPr="00C63774" w:rsidRDefault="00481BE9" w:rsidP="00803820">
      <w:pPr>
        <w:numPr>
          <w:ilvl w:val="0"/>
          <w:numId w:val="14"/>
        </w:numPr>
        <w:tabs>
          <w:tab w:val="clear" w:pos="720"/>
          <w:tab w:val="num" w:pos="0"/>
        </w:tabs>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zmeniť podmienky obchodnej verejnej súťaže</w:t>
      </w:r>
      <w:r>
        <w:rPr>
          <w:rFonts w:ascii="Times New Roman" w:hAnsi="Times New Roman"/>
          <w:color w:val="000000"/>
          <w:sz w:val="24"/>
          <w:szCs w:val="24"/>
          <w:lang w:eastAsia="sk-SK"/>
        </w:rPr>
        <w:t xml:space="preserve"> alebo túto súťaž zrušiť v akejkoľvek etape jej priebehu;</w:t>
      </w:r>
    </w:p>
    <w:p w:rsidR="00481BE9" w:rsidRPr="00C63774" w:rsidRDefault="00481BE9" w:rsidP="00803820">
      <w:pPr>
        <w:numPr>
          <w:ilvl w:val="0"/>
          <w:numId w:val="14"/>
        </w:numPr>
        <w:tabs>
          <w:tab w:val="clear" w:pos="720"/>
          <w:tab w:val="num" w:pos="0"/>
        </w:tabs>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odmietnuť všetky predložené návrhy;</w:t>
      </w:r>
    </w:p>
    <w:p w:rsidR="00481BE9" w:rsidRPr="00C63774" w:rsidRDefault="00481BE9" w:rsidP="00803820">
      <w:pPr>
        <w:numPr>
          <w:ilvl w:val="0"/>
          <w:numId w:val="14"/>
        </w:numPr>
        <w:tabs>
          <w:tab w:val="clear" w:pos="720"/>
          <w:tab w:val="num" w:pos="0"/>
        </w:tabs>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zrušiť obchodnú verejnú súťaž, ak ani jeden návrh nezodpovedá súťažným podmienkam;</w:t>
      </w:r>
    </w:p>
    <w:p w:rsidR="00481BE9" w:rsidRPr="00C63774" w:rsidRDefault="00481BE9" w:rsidP="00803820">
      <w:pPr>
        <w:numPr>
          <w:ilvl w:val="0"/>
          <w:numId w:val="14"/>
        </w:numPr>
        <w:tabs>
          <w:tab w:val="clear" w:pos="720"/>
          <w:tab w:val="num" w:pos="0"/>
        </w:tabs>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lastRenderedPageBreak/>
        <w:t>zrušiť obchodnú verejnú súťaž v prípade, že sa podstatne zmenili okolnosti, za</w:t>
      </w:r>
      <w:r>
        <w:rPr>
          <w:rFonts w:ascii="Times New Roman" w:hAnsi="Times New Roman"/>
          <w:color w:val="000000"/>
          <w:sz w:val="24"/>
          <w:szCs w:val="24"/>
          <w:lang w:eastAsia="sk-SK"/>
        </w:rPr>
        <w:t xml:space="preserve"> ktorých bola vyhlásená  </w:t>
      </w:r>
      <w:r w:rsidRPr="00C63774">
        <w:rPr>
          <w:rFonts w:ascii="Times New Roman" w:hAnsi="Times New Roman"/>
          <w:color w:val="000000"/>
          <w:sz w:val="24"/>
          <w:szCs w:val="24"/>
          <w:lang w:eastAsia="sk-SK"/>
        </w:rPr>
        <w:t>a nebolo možné ich predvídať;</w:t>
      </w:r>
    </w:p>
    <w:p w:rsidR="00481BE9" w:rsidRDefault="00481BE9" w:rsidP="00803820">
      <w:pPr>
        <w:numPr>
          <w:ilvl w:val="0"/>
          <w:numId w:val="14"/>
        </w:numPr>
        <w:tabs>
          <w:tab w:val="clear" w:pos="720"/>
          <w:tab w:val="num" w:pos="0"/>
        </w:tabs>
        <w:spacing w:before="100" w:beforeAutospacing="1" w:after="96" w:line="240" w:lineRule="auto"/>
        <w:jc w:val="both"/>
        <w:rPr>
          <w:rFonts w:ascii="Times New Roman" w:hAnsi="Times New Roman"/>
          <w:color w:val="000000"/>
          <w:sz w:val="24"/>
          <w:szCs w:val="24"/>
          <w:lang w:eastAsia="sk-SK"/>
        </w:rPr>
      </w:pPr>
      <w:r w:rsidRPr="00C63774">
        <w:rPr>
          <w:rFonts w:ascii="Times New Roman" w:hAnsi="Times New Roman"/>
          <w:color w:val="000000"/>
          <w:sz w:val="24"/>
          <w:szCs w:val="24"/>
          <w:lang w:eastAsia="sk-SK"/>
        </w:rPr>
        <w:t>v prípade, že navrhovateľ, ktorého návrh vyhlasov</w:t>
      </w:r>
      <w:r>
        <w:rPr>
          <w:rFonts w:ascii="Times New Roman" w:hAnsi="Times New Roman"/>
          <w:color w:val="000000"/>
          <w:sz w:val="24"/>
          <w:szCs w:val="24"/>
          <w:lang w:eastAsia="sk-SK"/>
        </w:rPr>
        <w:t>ateľ vyhodnotil ako úspešný</w:t>
      </w:r>
      <w:r w:rsidRPr="00C63774">
        <w:rPr>
          <w:rFonts w:ascii="Times New Roman" w:hAnsi="Times New Roman"/>
          <w:color w:val="000000"/>
          <w:sz w:val="24"/>
          <w:szCs w:val="24"/>
          <w:lang w:eastAsia="sk-SK"/>
        </w:rPr>
        <w:t xml:space="preserve"> z predložených návrhov, z akéhokoľvek dôvodu odmietne uzavretie zmluvného vzťahu v lehote na uzavretie zmluvy, o čom písomne upovedomí vyhlasovateľa v lehote na uzavretie zmluvy, vyzve vyhlasovateľ na uzavretie zmluvného vzťahu navrhovateľa, ktorého návrh bol</w:t>
      </w:r>
      <w:r>
        <w:rPr>
          <w:rFonts w:ascii="Times New Roman" w:hAnsi="Times New Roman"/>
          <w:color w:val="000000"/>
          <w:sz w:val="24"/>
          <w:szCs w:val="24"/>
          <w:lang w:eastAsia="sk-SK"/>
        </w:rPr>
        <w:t xml:space="preserve"> vyhodnotený ako druhý v poradí alebo</w:t>
      </w:r>
      <w:r w:rsidRPr="0025286C">
        <w:rPr>
          <w:rFonts w:ascii="Times New Roman" w:hAnsi="Times New Roman"/>
          <w:color w:val="000000"/>
          <w:sz w:val="24"/>
          <w:szCs w:val="24"/>
          <w:lang w:eastAsia="sk-SK"/>
        </w:rPr>
        <w:t xml:space="preserve"> </w:t>
      </w:r>
      <w:r w:rsidRPr="00C63774">
        <w:rPr>
          <w:rFonts w:ascii="Times New Roman" w:hAnsi="Times New Roman"/>
          <w:color w:val="000000"/>
          <w:sz w:val="24"/>
          <w:szCs w:val="24"/>
          <w:lang w:eastAsia="sk-SK"/>
        </w:rPr>
        <w:t>vyhlasovateľ</w:t>
      </w:r>
      <w:r>
        <w:rPr>
          <w:rFonts w:ascii="Times New Roman" w:hAnsi="Times New Roman"/>
          <w:color w:val="000000"/>
          <w:sz w:val="24"/>
          <w:szCs w:val="24"/>
          <w:lang w:eastAsia="sk-SK"/>
        </w:rPr>
        <w:t xml:space="preserve"> môže vyhlásiť</w:t>
      </w:r>
      <w:r w:rsidRPr="00C63774">
        <w:rPr>
          <w:rFonts w:ascii="Times New Roman" w:hAnsi="Times New Roman"/>
          <w:color w:val="000000"/>
          <w:sz w:val="24"/>
          <w:szCs w:val="24"/>
          <w:lang w:eastAsia="sk-SK"/>
        </w:rPr>
        <w:t xml:space="preserve"> novú obchodnú verejnú súťaž</w:t>
      </w:r>
      <w:r>
        <w:rPr>
          <w:rFonts w:ascii="Times New Roman" w:hAnsi="Times New Roman"/>
          <w:color w:val="000000"/>
          <w:sz w:val="24"/>
          <w:szCs w:val="24"/>
          <w:lang w:eastAsia="sk-SK"/>
        </w:rPr>
        <w:t>;</w:t>
      </w:r>
    </w:p>
    <w:p w:rsidR="00481BE9" w:rsidRPr="003B01E3" w:rsidRDefault="00481BE9" w:rsidP="00803820">
      <w:pPr>
        <w:numPr>
          <w:ilvl w:val="0"/>
          <w:numId w:val="14"/>
        </w:numPr>
        <w:tabs>
          <w:tab w:val="clear" w:pos="720"/>
          <w:tab w:val="num" w:pos="0"/>
        </w:tabs>
        <w:spacing w:before="100" w:beforeAutospacing="1" w:after="96" w:line="240" w:lineRule="auto"/>
        <w:jc w:val="both"/>
        <w:rPr>
          <w:rFonts w:ascii="Times New Roman" w:hAnsi="Times New Roman"/>
          <w:color w:val="000000"/>
          <w:sz w:val="24"/>
          <w:szCs w:val="24"/>
          <w:lang w:eastAsia="sk-SK"/>
        </w:rPr>
      </w:pPr>
      <w:r w:rsidRPr="003B01E3">
        <w:rPr>
          <w:rFonts w:ascii="Times New Roman" w:hAnsi="Times New Roman"/>
          <w:color w:val="000000"/>
          <w:sz w:val="24"/>
          <w:szCs w:val="24"/>
          <w:lang w:eastAsia="sk-SK"/>
        </w:rPr>
        <w:t xml:space="preserve">vyhlasovateľ si vyhradzuje právo nezaradiť do vyhodnotenia na základe hodnotiaceho kritéria návrh predložený do Obchodnej verejnej súťaže od takého navrhovateľa, ktorý za obdobie piatich (5) predchádzajúcich rokov ku dňu vyhlásenia tejto Obchodnej verejnej súťaže na webovom sídle vyhlasovateľa predložil svoj návrh do akejkoľvek Obchodnej verejnej súťaže vyhlasovateľa s cieľom odkúpenia akéhokoľvek odpredávaného majetku vyhlasovateľa a ktorý i napriek uzavretej zmluve s vyhlasovateľom neuhradil v stanovenej lehote kúpnu cenu za odpredávaný majetok, ktorý bol predmetom zmluvy a s ktorým vyhlasovateľ následne ukončil tento zmluvný vzťah písomne formou odstúpenia od zmluvy.  </w:t>
      </w:r>
    </w:p>
    <w:p w:rsidR="00481BE9" w:rsidRPr="00E95BA3" w:rsidRDefault="00481BE9" w:rsidP="00803820">
      <w:pPr>
        <w:tabs>
          <w:tab w:val="num" w:pos="0"/>
        </w:tabs>
        <w:spacing w:before="100" w:beforeAutospacing="1" w:after="96" w:line="240" w:lineRule="auto"/>
        <w:jc w:val="both"/>
        <w:rPr>
          <w:rFonts w:ascii="Times New Roman" w:hAnsi="Times New Roman"/>
          <w:color w:val="000000"/>
          <w:sz w:val="24"/>
          <w:szCs w:val="24"/>
          <w:lang w:eastAsia="sk-SK"/>
        </w:rPr>
      </w:pPr>
      <w:r>
        <w:rPr>
          <w:rFonts w:ascii="Times New Roman" w:hAnsi="Times New Roman"/>
          <w:bCs/>
          <w:sz w:val="24"/>
          <w:szCs w:val="24"/>
          <w:lang w:eastAsia="sk-SK"/>
        </w:rPr>
        <w:tab/>
      </w:r>
      <w:r w:rsidRPr="00C63774">
        <w:rPr>
          <w:rFonts w:ascii="Times New Roman" w:hAnsi="Times New Roman"/>
          <w:bCs/>
          <w:sz w:val="24"/>
          <w:szCs w:val="24"/>
          <w:lang w:eastAsia="sk-SK"/>
        </w:rPr>
        <w:t>Navrhovatelia nemajú nárok na náhradu nákladov spojených s účasť</w:t>
      </w:r>
      <w:r>
        <w:rPr>
          <w:rFonts w:ascii="Times New Roman" w:hAnsi="Times New Roman"/>
          <w:bCs/>
          <w:sz w:val="24"/>
          <w:szCs w:val="24"/>
          <w:lang w:eastAsia="sk-SK"/>
        </w:rPr>
        <w:t>ou v</w:t>
      </w:r>
      <w:r w:rsidRPr="00C63774">
        <w:rPr>
          <w:rFonts w:ascii="Times New Roman" w:hAnsi="Times New Roman"/>
          <w:bCs/>
          <w:sz w:val="24"/>
          <w:szCs w:val="24"/>
          <w:lang w:eastAsia="sk-SK"/>
        </w:rPr>
        <w:t xml:space="preserve"> súťaži.</w:t>
      </w:r>
    </w:p>
    <w:p w:rsidR="00481BE9" w:rsidRDefault="00481BE9" w:rsidP="00481BE9">
      <w:pPr>
        <w:spacing w:before="144" w:after="144" w:line="240" w:lineRule="auto"/>
        <w:outlineLvl w:val="2"/>
        <w:rPr>
          <w:rFonts w:ascii="Times New Roman" w:hAnsi="Times New Roman"/>
          <w:b/>
          <w:bCs/>
          <w:color w:val="4F6DA9"/>
          <w:sz w:val="28"/>
          <w:szCs w:val="28"/>
          <w:lang w:eastAsia="sk-SK"/>
        </w:rPr>
      </w:pPr>
    </w:p>
    <w:p w:rsidR="00481BE9" w:rsidRDefault="00481BE9" w:rsidP="00481BE9">
      <w:pPr>
        <w:spacing w:before="144" w:after="144" w:line="240" w:lineRule="auto"/>
        <w:outlineLvl w:val="2"/>
        <w:rPr>
          <w:rFonts w:ascii="Times New Roman" w:hAnsi="Times New Roman"/>
          <w:b/>
          <w:bCs/>
          <w:color w:val="4F6DA9"/>
          <w:sz w:val="28"/>
          <w:szCs w:val="28"/>
          <w:lang w:eastAsia="sk-SK"/>
        </w:rPr>
      </w:pPr>
      <w:r w:rsidRPr="00C63774">
        <w:rPr>
          <w:rFonts w:ascii="Times New Roman" w:hAnsi="Times New Roman"/>
          <w:b/>
          <w:bCs/>
          <w:color w:val="4F6DA9"/>
          <w:sz w:val="28"/>
          <w:szCs w:val="28"/>
          <w:lang w:eastAsia="sk-SK"/>
        </w:rPr>
        <w:t>XII</w:t>
      </w:r>
      <w:r>
        <w:rPr>
          <w:rFonts w:ascii="Times New Roman" w:hAnsi="Times New Roman"/>
          <w:b/>
          <w:bCs/>
          <w:color w:val="4F6DA9"/>
          <w:sz w:val="28"/>
          <w:szCs w:val="28"/>
          <w:lang w:eastAsia="sk-SK"/>
        </w:rPr>
        <w:t>I.  Zoznam príloh</w:t>
      </w:r>
    </w:p>
    <w:p w:rsidR="00481BE9" w:rsidRPr="00775667" w:rsidRDefault="00481BE9" w:rsidP="00481BE9">
      <w:pPr>
        <w:spacing w:before="144" w:after="144" w:line="240" w:lineRule="auto"/>
        <w:outlineLvl w:val="2"/>
        <w:rPr>
          <w:rFonts w:ascii="Times New Roman" w:hAnsi="Times New Roman"/>
          <w:bCs/>
          <w:sz w:val="24"/>
          <w:szCs w:val="24"/>
          <w:lang w:eastAsia="sk-SK"/>
        </w:rPr>
      </w:pPr>
      <w:r w:rsidRPr="00775667">
        <w:rPr>
          <w:rFonts w:ascii="Times New Roman" w:hAnsi="Times New Roman"/>
          <w:bCs/>
          <w:sz w:val="24"/>
          <w:szCs w:val="24"/>
          <w:lang w:eastAsia="sk-SK"/>
        </w:rPr>
        <w:t>P</w:t>
      </w:r>
      <w:r w:rsidR="00775667">
        <w:rPr>
          <w:rFonts w:ascii="Times New Roman" w:hAnsi="Times New Roman"/>
          <w:bCs/>
          <w:sz w:val="24"/>
          <w:szCs w:val="24"/>
          <w:lang w:eastAsia="sk-SK"/>
        </w:rPr>
        <w:t>ríloha č. 1:</w:t>
      </w:r>
      <w:r w:rsidR="00775667">
        <w:rPr>
          <w:rFonts w:ascii="Times New Roman" w:hAnsi="Times New Roman"/>
          <w:bCs/>
          <w:sz w:val="24"/>
          <w:szCs w:val="24"/>
          <w:lang w:eastAsia="sk-SK"/>
        </w:rPr>
        <w:tab/>
        <w:t>Identifikačné údaje navrhovateľa a návrh na plnenie kritérií</w:t>
      </w:r>
    </w:p>
    <w:p w:rsidR="00481BE9" w:rsidRDefault="00775667" w:rsidP="00481BE9">
      <w:pPr>
        <w:spacing w:before="144" w:after="144" w:line="240" w:lineRule="auto"/>
        <w:outlineLvl w:val="2"/>
        <w:rPr>
          <w:rFonts w:ascii="Times New Roman" w:hAnsi="Times New Roman"/>
          <w:bCs/>
          <w:sz w:val="24"/>
          <w:szCs w:val="24"/>
          <w:lang w:eastAsia="sk-SK"/>
        </w:rPr>
      </w:pPr>
      <w:r>
        <w:rPr>
          <w:rFonts w:ascii="Times New Roman" w:hAnsi="Times New Roman"/>
          <w:bCs/>
          <w:sz w:val="24"/>
          <w:szCs w:val="24"/>
          <w:lang w:eastAsia="sk-SK"/>
        </w:rPr>
        <w:t>Príloha č. 2:</w:t>
      </w:r>
      <w:r>
        <w:rPr>
          <w:rFonts w:ascii="Times New Roman" w:hAnsi="Times New Roman"/>
          <w:bCs/>
          <w:sz w:val="24"/>
          <w:szCs w:val="24"/>
          <w:lang w:eastAsia="sk-SK"/>
        </w:rPr>
        <w:tab/>
        <w:t xml:space="preserve">Návrh Kúpnej zmluvy (podľa Obchodného zákonníka – pre podnikateľské </w:t>
      </w:r>
      <w:r>
        <w:rPr>
          <w:rFonts w:ascii="Times New Roman" w:hAnsi="Times New Roman"/>
          <w:bCs/>
          <w:sz w:val="24"/>
          <w:szCs w:val="24"/>
          <w:lang w:eastAsia="sk-SK"/>
        </w:rPr>
        <w:tab/>
      </w:r>
      <w:r>
        <w:rPr>
          <w:rFonts w:ascii="Times New Roman" w:hAnsi="Times New Roman"/>
          <w:bCs/>
          <w:sz w:val="24"/>
          <w:szCs w:val="24"/>
          <w:lang w:eastAsia="sk-SK"/>
        </w:rPr>
        <w:tab/>
        <w:t>subjekty)</w:t>
      </w:r>
    </w:p>
    <w:p w:rsidR="00775667" w:rsidRDefault="00775667" w:rsidP="00481BE9">
      <w:pPr>
        <w:spacing w:before="144" w:after="144" w:line="240" w:lineRule="auto"/>
        <w:outlineLvl w:val="2"/>
        <w:rPr>
          <w:rFonts w:ascii="Times New Roman" w:hAnsi="Times New Roman"/>
          <w:bCs/>
          <w:sz w:val="24"/>
          <w:szCs w:val="24"/>
          <w:lang w:eastAsia="sk-SK"/>
        </w:rPr>
      </w:pPr>
      <w:r>
        <w:rPr>
          <w:rFonts w:ascii="Times New Roman" w:hAnsi="Times New Roman"/>
          <w:bCs/>
          <w:sz w:val="24"/>
          <w:szCs w:val="24"/>
          <w:lang w:eastAsia="sk-SK"/>
        </w:rPr>
        <w:t>Príloha č. 3:</w:t>
      </w:r>
      <w:r>
        <w:rPr>
          <w:rFonts w:ascii="Times New Roman" w:hAnsi="Times New Roman"/>
          <w:bCs/>
          <w:sz w:val="24"/>
          <w:szCs w:val="24"/>
          <w:lang w:eastAsia="sk-SK"/>
        </w:rPr>
        <w:tab/>
        <w:t>Návrh Kúpnej zmluvy (podľa Občianskeho zákonníka – pre nepodnikateľov)</w:t>
      </w:r>
    </w:p>
    <w:p w:rsidR="00775667" w:rsidRDefault="00775667" w:rsidP="00481BE9">
      <w:pPr>
        <w:spacing w:before="144" w:after="144" w:line="240" w:lineRule="auto"/>
        <w:outlineLvl w:val="2"/>
        <w:rPr>
          <w:rFonts w:ascii="Times New Roman" w:hAnsi="Times New Roman"/>
          <w:bCs/>
          <w:sz w:val="24"/>
          <w:szCs w:val="24"/>
          <w:lang w:eastAsia="sk-SK"/>
        </w:rPr>
      </w:pPr>
      <w:r>
        <w:rPr>
          <w:rFonts w:ascii="Times New Roman" w:hAnsi="Times New Roman"/>
          <w:bCs/>
          <w:sz w:val="24"/>
          <w:szCs w:val="24"/>
          <w:lang w:eastAsia="sk-SK"/>
        </w:rPr>
        <w:t>Príloha č. 4:</w:t>
      </w:r>
      <w:r>
        <w:rPr>
          <w:rFonts w:ascii="Times New Roman" w:hAnsi="Times New Roman"/>
          <w:bCs/>
          <w:sz w:val="24"/>
          <w:szCs w:val="24"/>
          <w:lang w:eastAsia="sk-SK"/>
        </w:rPr>
        <w:tab/>
        <w:t>Čestné vyhlásenie</w:t>
      </w:r>
    </w:p>
    <w:p w:rsidR="001B59C9" w:rsidRDefault="001B59C9" w:rsidP="00481BE9">
      <w:pPr>
        <w:spacing w:before="144" w:after="144" w:line="240" w:lineRule="auto"/>
        <w:outlineLvl w:val="2"/>
        <w:rPr>
          <w:rFonts w:ascii="Times New Roman" w:hAnsi="Times New Roman"/>
          <w:bCs/>
          <w:sz w:val="24"/>
          <w:szCs w:val="24"/>
          <w:lang w:eastAsia="sk-SK"/>
        </w:rPr>
      </w:pPr>
      <w:r>
        <w:rPr>
          <w:rFonts w:ascii="Times New Roman" w:hAnsi="Times New Roman"/>
          <w:bCs/>
          <w:sz w:val="24"/>
          <w:szCs w:val="24"/>
          <w:lang w:eastAsia="sk-SK"/>
        </w:rPr>
        <w:t>Príloha č. 5:</w:t>
      </w:r>
      <w:r>
        <w:rPr>
          <w:rFonts w:ascii="Times New Roman" w:hAnsi="Times New Roman"/>
          <w:bCs/>
          <w:sz w:val="24"/>
          <w:szCs w:val="24"/>
          <w:lang w:eastAsia="sk-SK"/>
        </w:rPr>
        <w:tab/>
        <w:t>Splnomocnenie (právnická osoba)</w:t>
      </w:r>
    </w:p>
    <w:p w:rsidR="001B59C9" w:rsidRPr="00775667" w:rsidRDefault="001B59C9" w:rsidP="00481BE9">
      <w:pPr>
        <w:spacing w:before="144" w:after="144" w:line="240" w:lineRule="auto"/>
        <w:outlineLvl w:val="2"/>
        <w:rPr>
          <w:rFonts w:ascii="Times New Roman" w:hAnsi="Times New Roman"/>
          <w:bCs/>
          <w:sz w:val="24"/>
          <w:szCs w:val="24"/>
          <w:lang w:eastAsia="sk-SK"/>
        </w:rPr>
      </w:pPr>
      <w:r>
        <w:rPr>
          <w:rFonts w:ascii="Times New Roman" w:hAnsi="Times New Roman"/>
          <w:bCs/>
          <w:sz w:val="24"/>
          <w:szCs w:val="24"/>
          <w:lang w:eastAsia="sk-SK"/>
        </w:rPr>
        <w:t>Príloha č. 6:</w:t>
      </w:r>
      <w:r>
        <w:rPr>
          <w:rFonts w:ascii="Times New Roman" w:hAnsi="Times New Roman"/>
          <w:bCs/>
          <w:sz w:val="24"/>
          <w:szCs w:val="24"/>
          <w:lang w:eastAsia="sk-SK"/>
        </w:rPr>
        <w:tab/>
        <w:t>Splnomocnenie (fyzická osoba)</w:t>
      </w:r>
    </w:p>
    <w:p w:rsidR="00481BE9" w:rsidRPr="00775667" w:rsidRDefault="00481BE9" w:rsidP="00481BE9">
      <w:pPr>
        <w:spacing w:before="144" w:after="144" w:line="240" w:lineRule="auto"/>
        <w:jc w:val="both"/>
        <w:outlineLvl w:val="2"/>
        <w:rPr>
          <w:rFonts w:ascii="Times New Roman" w:hAnsi="Times New Roman"/>
          <w:bCs/>
          <w:sz w:val="24"/>
          <w:szCs w:val="24"/>
          <w:lang w:eastAsia="sk-SK"/>
        </w:rPr>
      </w:pPr>
    </w:p>
    <w:p w:rsidR="00481BE9" w:rsidRPr="00206AF1" w:rsidRDefault="001B59C9" w:rsidP="00481BE9">
      <w:pPr>
        <w:spacing w:before="144" w:after="144" w:line="240" w:lineRule="auto"/>
        <w:jc w:val="both"/>
        <w:outlineLvl w:val="2"/>
        <w:rPr>
          <w:rFonts w:ascii="Times New Roman" w:hAnsi="Times New Roman"/>
          <w:bCs/>
          <w:sz w:val="24"/>
          <w:szCs w:val="24"/>
          <w:lang w:eastAsia="sk-SK"/>
        </w:rPr>
      </w:pPr>
      <w:r>
        <w:rPr>
          <w:rFonts w:ascii="Times New Roman" w:hAnsi="Times New Roman"/>
          <w:bCs/>
          <w:sz w:val="24"/>
          <w:szCs w:val="24"/>
          <w:lang w:eastAsia="sk-SK"/>
        </w:rPr>
        <w:t>Príloha č. 1 až 6</w:t>
      </w:r>
      <w:r w:rsidR="00481BE9" w:rsidRPr="00775667">
        <w:rPr>
          <w:rFonts w:ascii="Times New Roman" w:hAnsi="Times New Roman"/>
          <w:bCs/>
          <w:sz w:val="24"/>
          <w:szCs w:val="24"/>
          <w:lang w:eastAsia="sk-SK"/>
        </w:rPr>
        <w:t xml:space="preserve"> ako aj Výzva na súťaž sú k dispozícii v editovateľnej forme a zverejnené na webovom sídle vyhlasovateľa súťaže na adrese: http://www.dpmz.sk/obchodne-verejne-sutaze/</w:t>
      </w:r>
    </w:p>
    <w:p w:rsidR="001B59C9" w:rsidRDefault="001B59C9" w:rsidP="00846013">
      <w:pPr>
        <w:tabs>
          <w:tab w:val="left" w:pos="1134"/>
        </w:tabs>
        <w:rPr>
          <w:rFonts w:ascii="Times New Roman" w:hAnsi="Times New Roman"/>
          <w:b/>
          <w:bCs/>
          <w:color w:val="4F6DA9"/>
          <w:sz w:val="28"/>
          <w:szCs w:val="28"/>
          <w:lang w:eastAsia="sk-SK"/>
        </w:rPr>
      </w:pPr>
    </w:p>
    <w:p w:rsidR="002D3036" w:rsidRDefault="002D3036" w:rsidP="00846013">
      <w:pPr>
        <w:tabs>
          <w:tab w:val="left" w:pos="1134"/>
        </w:tabs>
        <w:rPr>
          <w:rFonts w:ascii="Times New Roman" w:hAnsi="Times New Roman"/>
          <w:sz w:val="24"/>
          <w:szCs w:val="24"/>
        </w:rPr>
      </w:pPr>
      <w:r>
        <w:rPr>
          <w:rFonts w:ascii="Times New Roman" w:hAnsi="Times New Roman"/>
          <w:sz w:val="24"/>
          <w:szCs w:val="24"/>
        </w:rPr>
        <w:t>Vyhotovi</w:t>
      </w:r>
      <w:r w:rsidR="00A50D71">
        <w:rPr>
          <w:rFonts w:ascii="Times New Roman" w:hAnsi="Times New Roman"/>
          <w:sz w:val="24"/>
          <w:szCs w:val="24"/>
        </w:rPr>
        <w:t>l: Ing. Peter Ďurkovský, vedúci odd. verejného obstarávania</w:t>
      </w:r>
    </w:p>
    <w:p w:rsidR="001B59C9" w:rsidRDefault="001B59C9" w:rsidP="00846013">
      <w:pPr>
        <w:tabs>
          <w:tab w:val="left" w:pos="1134"/>
        </w:tabs>
        <w:rPr>
          <w:rFonts w:ascii="Times New Roman" w:hAnsi="Times New Roman"/>
          <w:sz w:val="24"/>
          <w:szCs w:val="24"/>
        </w:rPr>
      </w:pPr>
    </w:p>
    <w:p w:rsidR="002D3036" w:rsidRPr="002D3036" w:rsidRDefault="002D3036" w:rsidP="00846013">
      <w:pPr>
        <w:tabs>
          <w:tab w:val="left" w:pos="1134"/>
        </w:tabs>
        <w:rPr>
          <w:rFonts w:ascii="Times New Roman" w:hAnsi="Times New Roman"/>
          <w:sz w:val="24"/>
          <w:szCs w:val="24"/>
        </w:rPr>
      </w:pPr>
      <w:r>
        <w:rPr>
          <w:rFonts w:ascii="Times New Roman" w:hAnsi="Times New Roman"/>
          <w:sz w:val="24"/>
          <w:szCs w:val="24"/>
        </w:rPr>
        <w:t>Schválil: Ing. Ján Barienčík, PhD., konateľ a riaditeľ</w:t>
      </w:r>
      <w:bookmarkStart w:id="0" w:name="_GoBack"/>
      <w:bookmarkEnd w:id="0"/>
    </w:p>
    <w:p w:rsidR="002D3036" w:rsidRDefault="002D3036" w:rsidP="00846013">
      <w:pPr>
        <w:tabs>
          <w:tab w:val="left" w:pos="1134"/>
        </w:tabs>
        <w:rPr>
          <w:rFonts w:ascii="Times New Roman" w:hAnsi="Times New Roman"/>
          <w:b/>
          <w:sz w:val="24"/>
          <w:szCs w:val="24"/>
        </w:rPr>
      </w:pPr>
    </w:p>
    <w:p w:rsidR="000A51C1" w:rsidRPr="00846013" w:rsidRDefault="000A51C1" w:rsidP="00846013">
      <w:pPr>
        <w:tabs>
          <w:tab w:val="left" w:pos="1134"/>
        </w:tabs>
        <w:rPr>
          <w:rFonts w:ascii="Times New Roman" w:hAnsi="Times New Roman"/>
          <w:sz w:val="24"/>
          <w:szCs w:val="24"/>
        </w:rPr>
      </w:pPr>
      <w:r w:rsidRPr="00C63774">
        <w:rPr>
          <w:rFonts w:ascii="Times New Roman" w:hAnsi="Times New Roman"/>
          <w:b/>
          <w:sz w:val="24"/>
          <w:szCs w:val="24"/>
        </w:rPr>
        <w:t>Dátum zverejnenia výzvy</w:t>
      </w:r>
      <w:r w:rsidR="00737A2E">
        <w:rPr>
          <w:rFonts w:ascii="Times New Roman" w:hAnsi="Times New Roman"/>
          <w:b/>
          <w:sz w:val="24"/>
          <w:szCs w:val="24"/>
        </w:rPr>
        <w:t xml:space="preserve"> na webovom sídle vyhlasovateľa</w:t>
      </w:r>
      <w:r w:rsidRPr="003B01E3">
        <w:rPr>
          <w:rFonts w:ascii="Times New Roman" w:hAnsi="Times New Roman"/>
          <w:b/>
          <w:sz w:val="24"/>
          <w:szCs w:val="24"/>
        </w:rPr>
        <w:t xml:space="preserve">: </w:t>
      </w:r>
      <w:r w:rsidR="007F0B77" w:rsidRPr="007F0B77">
        <w:rPr>
          <w:rFonts w:ascii="Times New Roman" w:hAnsi="Times New Roman"/>
          <w:sz w:val="24"/>
          <w:szCs w:val="24"/>
        </w:rPr>
        <w:t>23.07</w:t>
      </w:r>
      <w:r w:rsidR="00A50D71" w:rsidRPr="007F0B77">
        <w:rPr>
          <w:rFonts w:ascii="Times New Roman" w:hAnsi="Times New Roman"/>
          <w:sz w:val="24"/>
          <w:szCs w:val="24"/>
        </w:rPr>
        <w:t>.2020</w:t>
      </w:r>
    </w:p>
    <w:sectPr w:rsidR="000A51C1" w:rsidRPr="00846013" w:rsidSect="004557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7BF" w:rsidRDefault="000B47BF">
      <w:r>
        <w:separator/>
      </w:r>
    </w:p>
  </w:endnote>
  <w:endnote w:type="continuationSeparator" w:id="0">
    <w:p w:rsidR="000B47BF" w:rsidRDefault="000B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C1" w:rsidRDefault="000A51C1" w:rsidP="00C3007E">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0A51C1" w:rsidRDefault="000A51C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C1" w:rsidRPr="00472E4D" w:rsidRDefault="000A51C1" w:rsidP="00C3007E">
    <w:pPr>
      <w:pStyle w:val="Pta"/>
      <w:framePr w:wrap="around" w:vAnchor="text" w:hAnchor="margin" w:xAlign="center" w:y="1"/>
      <w:rPr>
        <w:rStyle w:val="slostrany"/>
        <w:rFonts w:ascii="Times New Roman" w:hAnsi="Times New Roman"/>
        <w:sz w:val="24"/>
        <w:szCs w:val="24"/>
      </w:rPr>
    </w:pPr>
    <w:r w:rsidRPr="00472E4D">
      <w:rPr>
        <w:rStyle w:val="slostrany"/>
        <w:rFonts w:ascii="Times New Roman" w:hAnsi="Times New Roman"/>
        <w:sz w:val="24"/>
        <w:szCs w:val="24"/>
      </w:rPr>
      <w:fldChar w:fldCharType="begin"/>
    </w:r>
    <w:r w:rsidRPr="00472E4D">
      <w:rPr>
        <w:rStyle w:val="slostrany"/>
        <w:rFonts w:ascii="Times New Roman" w:hAnsi="Times New Roman"/>
        <w:sz w:val="24"/>
        <w:szCs w:val="24"/>
      </w:rPr>
      <w:instrText xml:space="preserve">PAGE  </w:instrText>
    </w:r>
    <w:r w:rsidRPr="00472E4D">
      <w:rPr>
        <w:rStyle w:val="slostrany"/>
        <w:rFonts w:ascii="Times New Roman" w:hAnsi="Times New Roman"/>
        <w:sz w:val="24"/>
        <w:szCs w:val="24"/>
      </w:rPr>
      <w:fldChar w:fldCharType="separate"/>
    </w:r>
    <w:r w:rsidR="007F0B77">
      <w:rPr>
        <w:rStyle w:val="slostrany"/>
        <w:rFonts w:ascii="Times New Roman" w:hAnsi="Times New Roman"/>
        <w:noProof/>
        <w:sz w:val="24"/>
        <w:szCs w:val="24"/>
      </w:rPr>
      <w:t>7</w:t>
    </w:r>
    <w:r w:rsidRPr="00472E4D">
      <w:rPr>
        <w:rStyle w:val="slostrany"/>
        <w:rFonts w:ascii="Times New Roman" w:hAnsi="Times New Roman"/>
        <w:sz w:val="24"/>
        <w:szCs w:val="24"/>
      </w:rPr>
      <w:fldChar w:fldCharType="end"/>
    </w:r>
  </w:p>
  <w:p w:rsidR="000A51C1" w:rsidRDefault="000A51C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7BF" w:rsidRDefault="000B47BF">
      <w:r>
        <w:separator/>
      </w:r>
    </w:p>
  </w:footnote>
  <w:footnote w:type="continuationSeparator" w:id="0">
    <w:p w:rsidR="000B47BF" w:rsidRDefault="000B4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1C1" w:rsidRPr="00A43747" w:rsidRDefault="00BD2247" w:rsidP="00A92CFB">
    <w:pPr>
      <w:pStyle w:val="Hlavika"/>
      <w:pBdr>
        <w:top w:val="single" w:sz="4" w:space="1" w:color="auto"/>
        <w:left w:val="single" w:sz="4" w:space="0" w:color="auto"/>
        <w:bottom w:val="single" w:sz="4" w:space="1" w:color="auto"/>
        <w:right w:val="single" w:sz="4" w:space="0" w:color="auto"/>
      </w:pBdr>
      <w:jc w:val="center"/>
      <w:rPr>
        <w:i/>
        <w:color w:val="999999"/>
        <w:sz w:val="22"/>
        <w:szCs w:val="22"/>
      </w:rPr>
    </w:pPr>
    <w:r>
      <w:rPr>
        <w:i/>
        <w:color w:val="999999"/>
        <w:sz w:val="22"/>
        <w:szCs w:val="22"/>
      </w:rPr>
      <w:t>„Odpredaj autobusu</w:t>
    </w:r>
    <w:r w:rsidR="000A51C1" w:rsidRPr="00A43747">
      <w:rPr>
        <w:i/>
        <w:color w:val="999999"/>
        <w:sz w:val="22"/>
        <w:szCs w:val="22"/>
      </w:rPr>
      <w:t>“</w:t>
    </w:r>
  </w:p>
  <w:p w:rsidR="000A51C1" w:rsidRDefault="000A51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5CB"/>
    <w:multiLevelType w:val="multilevel"/>
    <w:tmpl w:val="927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F5F30"/>
    <w:multiLevelType w:val="multilevel"/>
    <w:tmpl w:val="F2960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A15AA2"/>
    <w:multiLevelType w:val="multilevel"/>
    <w:tmpl w:val="90E65B5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1812"/>
        </w:tabs>
        <w:ind w:left="1812" w:hanging="360"/>
      </w:pPr>
      <w:rPr>
        <w:rFonts w:ascii="Courier New" w:hAnsi="Courier New" w:hint="default"/>
        <w:sz w:val="20"/>
      </w:rPr>
    </w:lvl>
    <w:lvl w:ilvl="2" w:tentative="1">
      <w:start w:val="1"/>
      <w:numFmt w:val="bullet"/>
      <w:lvlText w:val=""/>
      <w:lvlJc w:val="left"/>
      <w:pPr>
        <w:tabs>
          <w:tab w:val="num" w:pos="2532"/>
        </w:tabs>
        <w:ind w:left="2532" w:hanging="360"/>
      </w:pPr>
      <w:rPr>
        <w:rFonts w:ascii="Wingdings" w:hAnsi="Wingdings" w:hint="default"/>
        <w:sz w:val="20"/>
      </w:rPr>
    </w:lvl>
    <w:lvl w:ilvl="3" w:tentative="1">
      <w:start w:val="1"/>
      <w:numFmt w:val="bullet"/>
      <w:lvlText w:val=""/>
      <w:lvlJc w:val="left"/>
      <w:pPr>
        <w:tabs>
          <w:tab w:val="num" w:pos="3252"/>
        </w:tabs>
        <w:ind w:left="3252" w:hanging="360"/>
      </w:pPr>
      <w:rPr>
        <w:rFonts w:ascii="Wingdings" w:hAnsi="Wingdings" w:hint="default"/>
        <w:sz w:val="20"/>
      </w:rPr>
    </w:lvl>
    <w:lvl w:ilvl="4" w:tentative="1">
      <w:start w:val="1"/>
      <w:numFmt w:val="bullet"/>
      <w:lvlText w:val=""/>
      <w:lvlJc w:val="left"/>
      <w:pPr>
        <w:tabs>
          <w:tab w:val="num" w:pos="3972"/>
        </w:tabs>
        <w:ind w:left="3972" w:hanging="360"/>
      </w:pPr>
      <w:rPr>
        <w:rFonts w:ascii="Wingdings" w:hAnsi="Wingdings" w:hint="default"/>
        <w:sz w:val="20"/>
      </w:rPr>
    </w:lvl>
    <w:lvl w:ilvl="5" w:tentative="1">
      <w:start w:val="1"/>
      <w:numFmt w:val="bullet"/>
      <w:lvlText w:val=""/>
      <w:lvlJc w:val="left"/>
      <w:pPr>
        <w:tabs>
          <w:tab w:val="num" w:pos="4692"/>
        </w:tabs>
        <w:ind w:left="4692" w:hanging="360"/>
      </w:pPr>
      <w:rPr>
        <w:rFonts w:ascii="Wingdings" w:hAnsi="Wingdings" w:hint="default"/>
        <w:sz w:val="20"/>
      </w:rPr>
    </w:lvl>
    <w:lvl w:ilvl="6" w:tentative="1">
      <w:start w:val="1"/>
      <w:numFmt w:val="bullet"/>
      <w:lvlText w:val=""/>
      <w:lvlJc w:val="left"/>
      <w:pPr>
        <w:tabs>
          <w:tab w:val="num" w:pos="5412"/>
        </w:tabs>
        <w:ind w:left="5412" w:hanging="360"/>
      </w:pPr>
      <w:rPr>
        <w:rFonts w:ascii="Wingdings" w:hAnsi="Wingdings" w:hint="default"/>
        <w:sz w:val="20"/>
      </w:rPr>
    </w:lvl>
    <w:lvl w:ilvl="7" w:tentative="1">
      <w:start w:val="1"/>
      <w:numFmt w:val="bullet"/>
      <w:lvlText w:val=""/>
      <w:lvlJc w:val="left"/>
      <w:pPr>
        <w:tabs>
          <w:tab w:val="num" w:pos="6132"/>
        </w:tabs>
        <w:ind w:left="6132" w:hanging="360"/>
      </w:pPr>
      <w:rPr>
        <w:rFonts w:ascii="Wingdings" w:hAnsi="Wingdings" w:hint="default"/>
        <w:sz w:val="20"/>
      </w:rPr>
    </w:lvl>
    <w:lvl w:ilvl="8" w:tentative="1">
      <w:start w:val="1"/>
      <w:numFmt w:val="bullet"/>
      <w:lvlText w:val=""/>
      <w:lvlJc w:val="left"/>
      <w:pPr>
        <w:tabs>
          <w:tab w:val="num" w:pos="6852"/>
        </w:tabs>
        <w:ind w:left="6852" w:hanging="360"/>
      </w:pPr>
      <w:rPr>
        <w:rFonts w:ascii="Wingdings" w:hAnsi="Wingdings" w:hint="default"/>
        <w:sz w:val="20"/>
      </w:rPr>
    </w:lvl>
  </w:abstractNum>
  <w:abstractNum w:abstractNumId="3">
    <w:nsid w:val="0C0D6E77"/>
    <w:multiLevelType w:val="multilevel"/>
    <w:tmpl w:val="2BE2C07C"/>
    <w:lvl w:ilvl="0">
      <w:start w:val="1"/>
      <w:numFmt w:val="bullet"/>
      <w:lvlText w:val=""/>
      <w:lvlJc w:val="left"/>
      <w:pPr>
        <w:tabs>
          <w:tab w:val="num" w:pos="900"/>
        </w:tabs>
        <w:ind w:left="900" w:hanging="360"/>
      </w:pPr>
      <w:rPr>
        <w:rFonts w:ascii="Wingdings" w:hAnsi="Wingdings" w:hint="default"/>
        <w:sz w:val="20"/>
      </w:rPr>
    </w:lvl>
    <w:lvl w:ilvl="1" w:tentative="1">
      <w:start w:val="1"/>
      <w:numFmt w:val="bullet"/>
      <w:lvlText w:val="o"/>
      <w:lvlJc w:val="left"/>
      <w:pPr>
        <w:tabs>
          <w:tab w:val="num" w:pos="1272"/>
        </w:tabs>
        <w:ind w:left="1272" w:hanging="360"/>
      </w:pPr>
      <w:rPr>
        <w:rFonts w:ascii="Courier New" w:hAnsi="Courier New" w:hint="default"/>
        <w:sz w:val="20"/>
      </w:rPr>
    </w:lvl>
    <w:lvl w:ilvl="2" w:tentative="1">
      <w:start w:val="1"/>
      <w:numFmt w:val="bullet"/>
      <w:lvlText w:val=""/>
      <w:lvlJc w:val="left"/>
      <w:pPr>
        <w:tabs>
          <w:tab w:val="num" w:pos="1992"/>
        </w:tabs>
        <w:ind w:left="1992" w:hanging="360"/>
      </w:pPr>
      <w:rPr>
        <w:rFonts w:ascii="Wingdings" w:hAnsi="Wingdings" w:hint="default"/>
        <w:sz w:val="20"/>
      </w:rPr>
    </w:lvl>
    <w:lvl w:ilvl="3" w:tentative="1">
      <w:start w:val="1"/>
      <w:numFmt w:val="bullet"/>
      <w:lvlText w:val=""/>
      <w:lvlJc w:val="left"/>
      <w:pPr>
        <w:tabs>
          <w:tab w:val="num" w:pos="2712"/>
        </w:tabs>
        <w:ind w:left="2712" w:hanging="360"/>
      </w:pPr>
      <w:rPr>
        <w:rFonts w:ascii="Wingdings" w:hAnsi="Wingdings" w:hint="default"/>
        <w:sz w:val="20"/>
      </w:rPr>
    </w:lvl>
    <w:lvl w:ilvl="4" w:tentative="1">
      <w:start w:val="1"/>
      <w:numFmt w:val="bullet"/>
      <w:lvlText w:val=""/>
      <w:lvlJc w:val="left"/>
      <w:pPr>
        <w:tabs>
          <w:tab w:val="num" w:pos="3432"/>
        </w:tabs>
        <w:ind w:left="3432" w:hanging="360"/>
      </w:pPr>
      <w:rPr>
        <w:rFonts w:ascii="Wingdings" w:hAnsi="Wingdings" w:hint="default"/>
        <w:sz w:val="20"/>
      </w:rPr>
    </w:lvl>
    <w:lvl w:ilvl="5" w:tentative="1">
      <w:start w:val="1"/>
      <w:numFmt w:val="bullet"/>
      <w:lvlText w:val=""/>
      <w:lvlJc w:val="left"/>
      <w:pPr>
        <w:tabs>
          <w:tab w:val="num" w:pos="4152"/>
        </w:tabs>
        <w:ind w:left="4152" w:hanging="360"/>
      </w:pPr>
      <w:rPr>
        <w:rFonts w:ascii="Wingdings" w:hAnsi="Wingdings" w:hint="default"/>
        <w:sz w:val="20"/>
      </w:rPr>
    </w:lvl>
    <w:lvl w:ilvl="6" w:tentative="1">
      <w:start w:val="1"/>
      <w:numFmt w:val="bullet"/>
      <w:lvlText w:val=""/>
      <w:lvlJc w:val="left"/>
      <w:pPr>
        <w:tabs>
          <w:tab w:val="num" w:pos="4872"/>
        </w:tabs>
        <w:ind w:left="4872" w:hanging="360"/>
      </w:pPr>
      <w:rPr>
        <w:rFonts w:ascii="Wingdings" w:hAnsi="Wingdings" w:hint="default"/>
        <w:sz w:val="20"/>
      </w:rPr>
    </w:lvl>
    <w:lvl w:ilvl="7" w:tentative="1">
      <w:start w:val="1"/>
      <w:numFmt w:val="bullet"/>
      <w:lvlText w:val=""/>
      <w:lvlJc w:val="left"/>
      <w:pPr>
        <w:tabs>
          <w:tab w:val="num" w:pos="5592"/>
        </w:tabs>
        <w:ind w:left="5592" w:hanging="360"/>
      </w:pPr>
      <w:rPr>
        <w:rFonts w:ascii="Wingdings" w:hAnsi="Wingdings" w:hint="default"/>
        <w:sz w:val="20"/>
      </w:rPr>
    </w:lvl>
    <w:lvl w:ilvl="8" w:tentative="1">
      <w:start w:val="1"/>
      <w:numFmt w:val="bullet"/>
      <w:lvlText w:val=""/>
      <w:lvlJc w:val="left"/>
      <w:pPr>
        <w:tabs>
          <w:tab w:val="num" w:pos="6312"/>
        </w:tabs>
        <w:ind w:left="6312" w:hanging="360"/>
      </w:pPr>
      <w:rPr>
        <w:rFonts w:ascii="Wingdings" w:hAnsi="Wingdings" w:hint="default"/>
        <w:sz w:val="20"/>
      </w:rPr>
    </w:lvl>
  </w:abstractNum>
  <w:abstractNum w:abstractNumId="4">
    <w:nsid w:val="11466DB3"/>
    <w:multiLevelType w:val="multilevel"/>
    <w:tmpl w:val="570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646DD"/>
    <w:multiLevelType w:val="hybridMultilevel"/>
    <w:tmpl w:val="8026BEA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3A71EC5"/>
    <w:multiLevelType w:val="multilevel"/>
    <w:tmpl w:val="F2960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B3E41A9"/>
    <w:multiLevelType w:val="multilevel"/>
    <w:tmpl w:val="5BE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35BED"/>
    <w:multiLevelType w:val="multilevel"/>
    <w:tmpl w:val="976A67F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9">
    <w:nsid w:val="292F26E8"/>
    <w:multiLevelType w:val="multilevel"/>
    <w:tmpl w:val="827E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4E6FD3"/>
    <w:multiLevelType w:val="hybridMultilevel"/>
    <w:tmpl w:val="6F8490EE"/>
    <w:lvl w:ilvl="0" w:tplc="74289A30">
      <w:start w:val="3"/>
      <w:numFmt w:val="bullet"/>
      <w:lvlText w:val=""/>
      <w:lvlJc w:val="left"/>
      <w:pPr>
        <w:tabs>
          <w:tab w:val="num" w:pos="1068"/>
        </w:tabs>
        <w:ind w:left="1068" w:hanging="360"/>
      </w:pPr>
      <w:rPr>
        <w:rFonts w:ascii="Wingdings" w:hAnsi="Wingdings" w:hint="default"/>
        <w:sz w:val="20"/>
      </w:rPr>
    </w:lvl>
    <w:lvl w:ilvl="1" w:tplc="A28A292C" w:tentative="1">
      <w:start w:val="1"/>
      <w:numFmt w:val="lowerLetter"/>
      <w:lvlText w:val="%2."/>
      <w:lvlJc w:val="left"/>
      <w:pPr>
        <w:tabs>
          <w:tab w:val="num" w:pos="1788"/>
        </w:tabs>
        <w:ind w:left="1788" w:hanging="360"/>
      </w:pPr>
      <w:rPr>
        <w:rFonts w:cs="Times New Roman"/>
      </w:rPr>
    </w:lvl>
    <w:lvl w:ilvl="2" w:tplc="D062EB10" w:tentative="1">
      <w:start w:val="1"/>
      <w:numFmt w:val="lowerLetter"/>
      <w:lvlText w:val="%3."/>
      <w:lvlJc w:val="left"/>
      <w:pPr>
        <w:tabs>
          <w:tab w:val="num" w:pos="2508"/>
        </w:tabs>
        <w:ind w:left="2508" w:hanging="360"/>
      </w:pPr>
      <w:rPr>
        <w:rFonts w:cs="Times New Roman"/>
      </w:rPr>
    </w:lvl>
    <w:lvl w:ilvl="3" w:tplc="507AB792" w:tentative="1">
      <w:start w:val="1"/>
      <w:numFmt w:val="lowerLetter"/>
      <w:lvlText w:val="%4."/>
      <w:lvlJc w:val="left"/>
      <w:pPr>
        <w:tabs>
          <w:tab w:val="num" w:pos="3228"/>
        </w:tabs>
        <w:ind w:left="3228" w:hanging="360"/>
      </w:pPr>
      <w:rPr>
        <w:rFonts w:cs="Times New Roman"/>
      </w:rPr>
    </w:lvl>
    <w:lvl w:ilvl="4" w:tplc="DBE46D78" w:tentative="1">
      <w:start w:val="1"/>
      <w:numFmt w:val="lowerLetter"/>
      <w:lvlText w:val="%5."/>
      <w:lvlJc w:val="left"/>
      <w:pPr>
        <w:tabs>
          <w:tab w:val="num" w:pos="3948"/>
        </w:tabs>
        <w:ind w:left="3948" w:hanging="360"/>
      </w:pPr>
      <w:rPr>
        <w:rFonts w:cs="Times New Roman"/>
      </w:rPr>
    </w:lvl>
    <w:lvl w:ilvl="5" w:tplc="F26EE4FA" w:tentative="1">
      <w:start w:val="1"/>
      <w:numFmt w:val="lowerLetter"/>
      <w:lvlText w:val="%6."/>
      <w:lvlJc w:val="left"/>
      <w:pPr>
        <w:tabs>
          <w:tab w:val="num" w:pos="4668"/>
        </w:tabs>
        <w:ind w:left="4668" w:hanging="360"/>
      </w:pPr>
      <w:rPr>
        <w:rFonts w:cs="Times New Roman"/>
      </w:rPr>
    </w:lvl>
    <w:lvl w:ilvl="6" w:tplc="E572CA2A" w:tentative="1">
      <w:start w:val="1"/>
      <w:numFmt w:val="lowerLetter"/>
      <w:lvlText w:val="%7."/>
      <w:lvlJc w:val="left"/>
      <w:pPr>
        <w:tabs>
          <w:tab w:val="num" w:pos="5388"/>
        </w:tabs>
        <w:ind w:left="5388" w:hanging="360"/>
      </w:pPr>
      <w:rPr>
        <w:rFonts w:cs="Times New Roman"/>
      </w:rPr>
    </w:lvl>
    <w:lvl w:ilvl="7" w:tplc="2EE6768E" w:tentative="1">
      <w:start w:val="1"/>
      <w:numFmt w:val="lowerLetter"/>
      <w:lvlText w:val="%8."/>
      <w:lvlJc w:val="left"/>
      <w:pPr>
        <w:tabs>
          <w:tab w:val="num" w:pos="6108"/>
        </w:tabs>
        <w:ind w:left="6108" w:hanging="360"/>
      </w:pPr>
      <w:rPr>
        <w:rFonts w:cs="Times New Roman"/>
      </w:rPr>
    </w:lvl>
    <w:lvl w:ilvl="8" w:tplc="AB648BE6" w:tentative="1">
      <w:start w:val="1"/>
      <w:numFmt w:val="lowerLetter"/>
      <w:lvlText w:val="%9."/>
      <w:lvlJc w:val="left"/>
      <w:pPr>
        <w:tabs>
          <w:tab w:val="num" w:pos="6828"/>
        </w:tabs>
        <w:ind w:left="6828" w:hanging="360"/>
      </w:pPr>
      <w:rPr>
        <w:rFonts w:cs="Times New Roman"/>
      </w:rPr>
    </w:lvl>
  </w:abstractNum>
  <w:abstractNum w:abstractNumId="11">
    <w:nsid w:val="30001E83"/>
    <w:multiLevelType w:val="multilevel"/>
    <w:tmpl w:val="9EDE4F22"/>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13135"/>
    <w:multiLevelType w:val="multilevel"/>
    <w:tmpl w:val="0C52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84105"/>
    <w:multiLevelType w:val="multilevel"/>
    <w:tmpl w:val="517A04B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nsid w:val="3A83623D"/>
    <w:multiLevelType w:val="multilevel"/>
    <w:tmpl w:val="F296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812508"/>
    <w:multiLevelType w:val="hybridMultilevel"/>
    <w:tmpl w:val="D9A64068"/>
    <w:lvl w:ilvl="0" w:tplc="041B000B">
      <w:start w:val="1"/>
      <w:numFmt w:val="bullet"/>
      <w:lvlText w:val=""/>
      <w:lvlJc w:val="left"/>
      <w:pPr>
        <w:tabs>
          <w:tab w:val="num" w:pos="1070"/>
        </w:tabs>
        <w:ind w:left="107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461F528F"/>
    <w:multiLevelType w:val="multilevel"/>
    <w:tmpl w:val="E676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5F7E6A"/>
    <w:multiLevelType w:val="multilevel"/>
    <w:tmpl w:val="517A04BE"/>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18">
    <w:nsid w:val="4B9963E2"/>
    <w:multiLevelType w:val="hybridMultilevel"/>
    <w:tmpl w:val="4FC6D4DE"/>
    <w:lvl w:ilvl="0" w:tplc="C5C215A0">
      <w:start w:val="3"/>
      <w:numFmt w:val="bullet"/>
      <w:lvlText w:val=""/>
      <w:lvlJc w:val="left"/>
      <w:pPr>
        <w:tabs>
          <w:tab w:val="num" w:pos="720"/>
        </w:tabs>
        <w:ind w:left="720" w:hanging="360"/>
      </w:pPr>
      <w:rPr>
        <w:rFonts w:ascii="Wingdings" w:hAnsi="Wingdings" w:hint="default"/>
        <w:sz w:val="20"/>
      </w:rPr>
    </w:lvl>
    <w:lvl w:ilvl="1" w:tplc="06367F3E" w:tentative="1">
      <w:start w:val="1"/>
      <w:numFmt w:val="lowerLetter"/>
      <w:lvlText w:val="%2."/>
      <w:lvlJc w:val="left"/>
      <w:pPr>
        <w:tabs>
          <w:tab w:val="num" w:pos="1440"/>
        </w:tabs>
        <w:ind w:left="1440" w:hanging="360"/>
      </w:pPr>
      <w:rPr>
        <w:rFonts w:cs="Times New Roman"/>
      </w:rPr>
    </w:lvl>
    <w:lvl w:ilvl="2" w:tplc="D05E53BA" w:tentative="1">
      <w:start w:val="1"/>
      <w:numFmt w:val="lowerLetter"/>
      <w:lvlText w:val="%3."/>
      <w:lvlJc w:val="left"/>
      <w:pPr>
        <w:tabs>
          <w:tab w:val="num" w:pos="2160"/>
        </w:tabs>
        <w:ind w:left="2160" w:hanging="360"/>
      </w:pPr>
      <w:rPr>
        <w:rFonts w:cs="Times New Roman"/>
      </w:rPr>
    </w:lvl>
    <w:lvl w:ilvl="3" w:tplc="756C54CA" w:tentative="1">
      <w:start w:val="1"/>
      <w:numFmt w:val="lowerLetter"/>
      <w:lvlText w:val="%4."/>
      <w:lvlJc w:val="left"/>
      <w:pPr>
        <w:tabs>
          <w:tab w:val="num" w:pos="2880"/>
        </w:tabs>
        <w:ind w:left="2880" w:hanging="360"/>
      </w:pPr>
      <w:rPr>
        <w:rFonts w:cs="Times New Roman"/>
      </w:rPr>
    </w:lvl>
    <w:lvl w:ilvl="4" w:tplc="427850D6" w:tentative="1">
      <w:start w:val="1"/>
      <w:numFmt w:val="lowerLetter"/>
      <w:lvlText w:val="%5."/>
      <w:lvlJc w:val="left"/>
      <w:pPr>
        <w:tabs>
          <w:tab w:val="num" w:pos="3600"/>
        </w:tabs>
        <w:ind w:left="3600" w:hanging="360"/>
      </w:pPr>
      <w:rPr>
        <w:rFonts w:cs="Times New Roman"/>
      </w:rPr>
    </w:lvl>
    <w:lvl w:ilvl="5" w:tplc="B5505DE8" w:tentative="1">
      <w:start w:val="1"/>
      <w:numFmt w:val="lowerLetter"/>
      <w:lvlText w:val="%6."/>
      <w:lvlJc w:val="left"/>
      <w:pPr>
        <w:tabs>
          <w:tab w:val="num" w:pos="4320"/>
        </w:tabs>
        <w:ind w:left="4320" w:hanging="360"/>
      </w:pPr>
      <w:rPr>
        <w:rFonts w:cs="Times New Roman"/>
      </w:rPr>
    </w:lvl>
    <w:lvl w:ilvl="6" w:tplc="27322D94" w:tentative="1">
      <w:start w:val="1"/>
      <w:numFmt w:val="lowerLetter"/>
      <w:lvlText w:val="%7."/>
      <w:lvlJc w:val="left"/>
      <w:pPr>
        <w:tabs>
          <w:tab w:val="num" w:pos="5040"/>
        </w:tabs>
        <w:ind w:left="5040" w:hanging="360"/>
      </w:pPr>
      <w:rPr>
        <w:rFonts w:cs="Times New Roman"/>
      </w:rPr>
    </w:lvl>
    <w:lvl w:ilvl="7" w:tplc="15DACDC8" w:tentative="1">
      <w:start w:val="1"/>
      <w:numFmt w:val="lowerLetter"/>
      <w:lvlText w:val="%8."/>
      <w:lvlJc w:val="left"/>
      <w:pPr>
        <w:tabs>
          <w:tab w:val="num" w:pos="5760"/>
        </w:tabs>
        <w:ind w:left="5760" w:hanging="360"/>
      </w:pPr>
      <w:rPr>
        <w:rFonts w:cs="Times New Roman"/>
      </w:rPr>
    </w:lvl>
    <w:lvl w:ilvl="8" w:tplc="040EE73A" w:tentative="1">
      <w:start w:val="1"/>
      <w:numFmt w:val="lowerLetter"/>
      <w:lvlText w:val="%9."/>
      <w:lvlJc w:val="left"/>
      <w:pPr>
        <w:tabs>
          <w:tab w:val="num" w:pos="6480"/>
        </w:tabs>
        <w:ind w:left="6480" w:hanging="360"/>
      </w:pPr>
      <w:rPr>
        <w:rFonts w:cs="Times New Roman"/>
      </w:rPr>
    </w:lvl>
  </w:abstractNum>
  <w:abstractNum w:abstractNumId="19">
    <w:nsid w:val="56750A43"/>
    <w:multiLevelType w:val="multilevel"/>
    <w:tmpl w:val="6F8490EE"/>
    <w:lvl w:ilvl="0">
      <w:start w:val="3"/>
      <w:numFmt w:val="bullet"/>
      <w:lvlText w:val=""/>
      <w:lvlJc w:val="left"/>
      <w:pPr>
        <w:tabs>
          <w:tab w:val="num" w:pos="1068"/>
        </w:tabs>
        <w:ind w:left="1068" w:hanging="360"/>
      </w:pPr>
      <w:rPr>
        <w:rFonts w:ascii="Wingdings" w:hAnsi="Wingdings" w:hint="default"/>
        <w:sz w:val="20"/>
      </w:rPr>
    </w:lvl>
    <w:lvl w:ilvl="1">
      <w:start w:val="1"/>
      <w:numFmt w:val="lowerLetter"/>
      <w:lvlText w:val="%2."/>
      <w:lvlJc w:val="left"/>
      <w:pPr>
        <w:tabs>
          <w:tab w:val="num" w:pos="1788"/>
        </w:tabs>
        <w:ind w:left="1788" w:hanging="360"/>
      </w:pPr>
      <w:rPr>
        <w:rFonts w:cs="Times New Roman"/>
      </w:rPr>
    </w:lvl>
    <w:lvl w:ilvl="2">
      <w:start w:val="1"/>
      <w:numFmt w:val="lowerLetter"/>
      <w:lvlText w:val="%3."/>
      <w:lvlJc w:val="left"/>
      <w:pPr>
        <w:tabs>
          <w:tab w:val="num" w:pos="2508"/>
        </w:tabs>
        <w:ind w:left="2508" w:hanging="360"/>
      </w:pPr>
      <w:rPr>
        <w:rFonts w:cs="Times New Roman"/>
      </w:rPr>
    </w:lvl>
    <w:lvl w:ilvl="3">
      <w:start w:val="1"/>
      <w:numFmt w:val="lowerLetter"/>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Letter"/>
      <w:lvlText w:val="%6."/>
      <w:lvlJc w:val="left"/>
      <w:pPr>
        <w:tabs>
          <w:tab w:val="num" w:pos="4668"/>
        </w:tabs>
        <w:ind w:left="4668" w:hanging="360"/>
      </w:pPr>
      <w:rPr>
        <w:rFonts w:cs="Times New Roman"/>
      </w:rPr>
    </w:lvl>
    <w:lvl w:ilvl="6">
      <w:start w:val="1"/>
      <w:numFmt w:val="lowerLetter"/>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Letter"/>
      <w:lvlText w:val="%9."/>
      <w:lvlJc w:val="left"/>
      <w:pPr>
        <w:tabs>
          <w:tab w:val="num" w:pos="6828"/>
        </w:tabs>
        <w:ind w:left="6828" w:hanging="360"/>
      </w:pPr>
      <w:rPr>
        <w:rFonts w:cs="Times New Roman"/>
      </w:rPr>
    </w:lvl>
  </w:abstractNum>
  <w:abstractNum w:abstractNumId="20">
    <w:nsid w:val="5B12052C"/>
    <w:multiLevelType w:val="multilevel"/>
    <w:tmpl w:val="9EDE4F22"/>
    <w:lvl w:ilvl="0">
      <w:start w:val="1"/>
      <w:numFmt w:val="bullet"/>
      <w:lvlText w:val=""/>
      <w:lvlJc w:val="left"/>
      <w:pPr>
        <w:tabs>
          <w:tab w:val="num" w:pos="1068"/>
        </w:tabs>
        <w:ind w:left="1068"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CBD1484"/>
    <w:multiLevelType w:val="hybridMultilevel"/>
    <w:tmpl w:val="5A54DAD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5EFD4849"/>
    <w:multiLevelType w:val="multilevel"/>
    <w:tmpl w:val="DAA0B61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3">
    <w:nsid w:val="60CE1958"/>
    <w:multiLevelType w:val="hybridMultilevel"/>
    <w:tmpl w:val="F9E6A0A4"/>
    <w:lvl w:ilvl="0" w:tplc="4DFAE5AC">
      <w:start w:val="2"/>
      <w:numFmt w:val="bullet"/>
      <w:lvlText w:val=""/>
      <w:lvlJc w:val="left"/>
      <w:pPr>
        <w:tabs>
          <w:tab w:val="num" w:pos="720"/>
        </w:tabs>
        <w:ind w:left="720" w:hanging="360"/>
      </w:pPr>
      <w:rPr>
        <w:rFonts w:ascii="Wingdings" w:hAnsi="Wingdings" w:hint="default"/>
        <w:sz w:val="20"/>
      </w:rPr>
    </w:lvl>
    <w:lvl w:ilvl="1" w:tplc="BB924CE0" w:tentative="1">
      <w:start w:val="1"/>
      <w:numFmt w:val="lowerLetter"/>
      <w:lvlText w:val="%2."/>
      <w:lvlJc w:val="left"/>
      <w:pPr>
        <w:tabs>
          <w:tab w:val="num" w:pos="1440"/>
        </w:tabs>
        <w:ind w:left="1440" w:hanging="360"/>
      </w:pPr>
      <w:rPr>
        <w:rFonts w:cs="Times New Roman"/>
      </w:rPr>
    </w:lvl>
    <w:lvl w:ilvl="2" w:tplc="8C5E6430" w:tentative="1">
      <w:start w:val="1"/>
      <w:numFmt w:val="lowerLetter"/>
      <w:lvlText w:val="%3."/>
      <w:lvlJc w:val="left"/>
      <w:pPr>
        <w:tabs>
          <w:tab w:val="num" w:pos="2160"/>
        </w:tabs>
        <w:ind w:left="2160" w:hanging="360"/>
      </w:pPr>
      <w:rPr>
        <w:rFonts w:cs="Times New Roman"/>
      </w:rPr>
    </w:lvl>
    <w:lvl w:ilvl="3" w:tplc="1DBC16F6" w:tentative="1">
      <w:start w:val="1"/>
      <w:numFmt w:val="lowerLetter"/>
      <w:lvlText w:val="%4."/>
      <w:lvlJc w:val="left"/>
      <w:pPr>
        <w:tabs>
          <w:tab w:val="num" w:pos="2880"/>
        </w:tabs>
        <w:ind w:left="2880" w:hanging="360"/>
      </w:pPr>
      <w:rPr>
        <w:rFonts w:cs="Times New Roman"/>
      </w:rPr>
    </w:lvl>
    <w:lvl w:ilvl="4" w:tplc="228E1740" w:tentative="1">
      <w:start w:val="1"/>
      <w:numFmt w:val="lowerLetter"/>
      <w:lvlText w:val="%5."/>
      <w:lvlJc w:val="left"/>
      <w:pPr>
        <w:tabs>
          <w:tab w:val="num" w:pos="3600"/>
        </w:tabs>
        <w:ind w:left="3600" w:hanging="360"/>
      </w:pPr>
      <w:rPr>
        <w:rFonts w:cs="Times New Roman"/>
      </w:rPr>
    </w:lvl>
    <w:lvl w:ilvl="5" w:tplc="663210CC" w:tentative="1">
      <w:start w:val="1"/>
      <w:numFmt w:val="lowerLetter"/>
      <w:lvlText w:val="%6."/>
      <w:lvlJc w:val="left"/>
      <w:pPr>
        <w:tabs>
          <w:tab w:val="num" w:pos="4320"/>
        </w:tabs>
        <w:ind w:left="4320" w:hanging="360"/>
      </w:pPr>
      <w:rPr>
        <w:rFonts w:cs="Times New Roman"/>
      </w:rPr>
    </w:lvl>
    <w:lvl w:ilvl="6" w:tplc="E4540F84" w:tentative="1">
      <w:start w:val="1"/>
      <w:numFmt w:val="lowerLetter"/>
      <w:lvlText w:val="%7."/>
      <w:lvlJc w:val="left"/>
      <w:pPr>
        <w:tabs>
          <w:tab w:val="num" w:pos="5040"/>
        </w:tabs>
        <w:ind w:left="5040" w:hanging="360"/>
      </w:pPr>
      <w:rPr>
        <w:rFonts w:cs="Times New Roman"/>
      </w:rPr>
    </w:lvl>
    <w:lvl w:ilvl="7" w:tplc="A0AC6C3E" w:tentative="1">
      <w:start w:val="1"/>
      <w:numFmt w:val="lowerLetter"/>
      <w:lvlText w:val="%8."/>
      <w:lvlJc w:val="left"/>
      <w:pPr>
        <w:tabs>
          <w:tab w:val="num" w:pos="5760"/>
        </w:tabs>
        <w:ind w:left="5760" w:hanging="360"/>
      </w:pPr>
      <w:rPr>
        <w:rFonts w:cs="Times New Roman"/>
      </w:rPr>
    </w:lvl>
    <w:lvl w:ilvl="8" w:tplc="26726E98" w:tentative="1">
      <w:start w:val="1"/>
      <w:numFmt w:val="lowerLetter"/>
      <w:lvlText w:val="%9."/>
      <w:lvlJc w:val="left"/>
      <w:pPr>
        <w:tabs>
          <w:tab w:val="num" w:pos="6480"/>
        </w:tabs>
        <w:ind w:left="6480" w:hanging="360"/>
      </w:pPr>
      <w:rPr>
        <w:rFonts w:cs="Times New Roman"/>
      </w:rPr>
    </w:lvl>
  </w:abstractNum>
  <w:abstractNum w:abstractNumId="24">
    <w:nsid w:val="623D0E32"/>
    <w:multiLevelType w:val="hybridMultilevel"/>
    <w:tmpl w:val="718C79F8"/>
    <w:lvl w:ilvl="0" w:tplc="BEDA6344">
      <w:start w:val="4"/>
      <w:numFmt w:val="bullet"/>
      <w:lvlText w:val=""/>
      <w:lvlJc w:val="left"/>
      <w:pPr>
        <w:tabs>
          <w:tab w:val="num" w:pos="720"/>
        </w:tabs>
        <w:ind w:left="720" w:hanging="360"/>
      </w:pPr>
      <w:rPr>
        <w:rFonts w:ascii="Wingdings" w:hAnsi="Wingdings" w:hint="default"/>
        <w:sz w:val="20"/>
      </w:rPr>
    </w:lvl>
    <w:lvl w:ilvl="1" w:tplc="9E1E93A0" w:tentative="1">
      <w:start w:val="1"/>
      <w:numFmt w:val="lowerLetter"/>
      <w:lvlText w:val="%2."/>
      <w:lvlJc w:val="left"/>
      <w:pPr>
        <w:tabs>
          <w:tab w:val="num" w:pos="1440"/>
        </w:tabs>
        <w:ind w:left="1440" w:hanging="360"/>
      </w:pPr>
      <w:rPr>
        <w:rFonts w:cs="Times New Roman"/>
      </w:rPr>
    </w:lvl>
    <w:lvl w:ilvl="2" w:tplc="C79E9A66" w:tentative="1">
      <w:start w:val="1"/>
      <w:numFmt w:val="lowerLetter"/>
      <w:lvlText w:val="%3."/>
      <w:lvlJc w:val="left"/>
      <w:pPr>
        <w:tabs>
          <w:tab w:val="num" w:pos="2160"/>
        </w:tabs>
        <w:ind w:left="2160" w:hanging="360"/>
      </w:pPr>
      <w:rPr>
        <w:rFonts w:cs="Times New Roman"/>
      </w:rPr>
    </w:lvl>
    <w:lvl w:ilvl="3" w:tplc="D0B44524" w:tentative="1">
      <w:start w:val="1"/>
      <w:numFmt w:val="lowerLetter"/>
      <w:lvlText w:val="%4."/>
      <w:lvlJc w:val="left"/>
      <w:pPr>
        <w:tabs>
          <w:tab w:val="num" w:pos="2880"/>
        </w:tabs>
        <w:ind w:left="2880" w:hanging="360"/>
      </w:pPr>
      <w:rPr>
        <w:rFonts w:cs="Times New Roman"/>
      </w:rPr>
    </w:lvl>
    <w:lvl w:ilvl="4" w:tplc="C3DA168A" w:tentative="1">
      <w:start w:val="1"/>
      <w:numFmt w:val="lowerLetter"/>
      <w:lvlText w:val="%5."/>
      <w:lvlJc w:val="left"/>
      <w:pPr>
        <w:tabs>
          <w:tab w:val="num" w:pos="3600"/>
        </w:tabs>
        <w:ind w:left="3600" w:hanging="360"/>
      </w:pPr>
      <w:rPr>
        <w:rFonts w:cs="Times New Roman"/>
      </w:rPr>
    </w:lvl>
    <w:lvl w:ilvl="5" w:tplc="EA0EB17E" w:tentative="1">
      <w:start w:val="1"/>
      <w:numFmt w:val="lowerLetter"/>
      <w:lvlText w:val="%6."/>
      <w:lvlJc w:val="left"/>
      <w:pPr>
        <w:tabs>
          <w:tab w:val="num" w:pos="4320"/>
        </w:tabs>
        <w:ind w:left="4320" w:hanging="360"/>
      </w:pPr>
      <w:rPr>
        <w:rFonts w:cs="Times New Roman"/>
      </w:rPr>
    </w:lvl>
    <w:lvl w:ilvl="6" w:tplc="A61620CA" w:tentative="1">
      <w:start w:val="1"/>
      <w:numFmt w:val="lowerLetter"/>
      <w:lvlText w:val="%7."/>
      <w:lvlJc w:val="left"/>
      <w:pPr>
        <w:tabs>
          <w:tab w:val="num" w:pos="5040"/>
        </w:tabs>
        <w:ind w:left="5040" w:hanging="360"/>
      </w:pPr>
      <w:rPr>
        <w:rFonts w:cs="Times New Roman"/>
      </w:rPr>
    </w:lvl>
    <w:lvl w:ilvl="7" w:tplc="4E78D71C" w:tentative="1">
      <w:start w:val="1"/>
      <w:numFmt w:val="lowerLetter"/>
      <w:lvlText w:val="%8."/>
      <w:lvlJc w:val="left"/>
      <w:pPr>
        <w:tabs>
          <w:tab w:val="num" w:pos="5760"/>
        </w:tabs>
        <w:ind w:left="5760" w:hanging="360"/>
      </w:pPr>
      <w:rPr>
        <w:rFonts w:cs="Times New Roman"/>
      </w:rPr>
    </w:lvl>
    <w:lvl w:ilvl="8" w:tplc="F4E0D9EE" w:tentative="1">
      <w:start w:val="1"/>
      <w:numFmt w:val="lowerLetter"/>
      <w:lvlText w:val="%9."/>
      <w:lvlJc w:val="left"/>
      <w:pPr>
        <w:tabs>
          <w:tab w:val="num" w:pos="6480"/>
        </w:tabs>
        <w:ind w:left="6480" w:hanging="360"/>
      </w:pPr>
      <w:rPr>
        <w:rFonts w:cs="Times New Roman"/>
      </w:rPr>
    </w:lvl>
  </w:abstractNum>
  <w:abstractNum w:abstractNumId="25">
    <w:nsid w:val="63157B1B"/>
    <w:multiLevelType w:val="hybridMultilevel"/>
    <w:tmpl w:val="BE321394"/>
    <w:lvl w:ilvl="0" w:tplc="42C634E6">
      <w:start w:val="6"/>
      <w:numFmt w:val="bullet"/>
      <w:lvlText w:val="-"/>
      <w:lvlJc w:val="left"/>
      <w:pPr>
        <w:tabs>
          <w:tab w:val="num" w:pos="900"/>
        </w:tabs>
        <w:ind w:left="900" w:hanging="360"/>
      </w:pPr>
      <w:rPr>
        <w:rFonts w:ascii="Arial" w:eastAsia="Times New Roman" w:hAnsi="Arial" w:hint="default"/>
        <w:b/>
      </w:rPr>
    </w:lvl>
    <w:lvl w:ilvl="1" w:tplc="04050003">
      <w:start w:val="1"/>
      <w:numFmt w:val="bullet"/>
      <w:lvlText w:val="o"/>
      <w:lvlJc w:val="left"/>
      <w:pPr>
        <w:tabs>
          <w:tab w:val="num" w:pos="1620"/>
        </w:tabs>
        <w:ind w:left="1620" w:hanging="360"/>
      </w:pPr>
      <w:rPr>
        <w:rFonts w:ascii="Courier New" w:hAnsi="Courier New" w:hint="default"/>
      </w:rPr>
    </w:lvl>
    <w:lvl w:ilvl="2" w:tplc="04050005">
      <w:start w:val="1"/>
      <w:numFmt w:val="bullet"/>
      <w:lvlText w:val=""/>
      <w:lvlJc w:val="left"/>
      <w:pPr>
        <w:tabs>
          <w:tab w:val="num" w:pos="2340"/>
        </w:tabs>
        <w:ind w:left="2340" w:hanging="360"/>
      </w:pPr>
      <w:rPr>
        <w:rFonts w:ascii="Wingdings" w:hAnsi="Wingdings" w:hint="default"/>
      </w:rPr>
    </w:lvl>
    <w:lvl w:ilvl="3" w:tplc="04050001">
      <w:start w:val="1"/>
      <w:numFmt w:val="bullet"/>
      <w:lvlText w:val=""/>
      <w:lvlJc w:val="left"/>
      <w:pPr>
        <w:tabs>
          <w:tab w:val="num" w:pos="3060"/>
        </w:tabs>
        <w:ind w:left="3060" w:hanging="360"/>
      </w:pPr>
      <w:rPr>
        <w:rFonts w:ascii="Symbol" w:hAnsi="Symbol" w:hint="default"/>
      </w:rPr>
    </w:lvl>
    <w:lvl w:ilvl="4" w:tplc="04050003">
      <w:start w:val="1"/>
      <w:numFmt w:val="bullet"/>
      <w:lvlText w:val="o"/>
      <w:lvlJc w:val="left"/>
      <w:pPr>
        <w:tabs>
          <w:tab w:val="num" w:pos="3780"/>
        </w:tabs>
        <w:ind w:left="3780" w:hanging="360"/>
      </w:pPr>
      <w:rPr>
        <w:rFonts w:ascii="Courier New" w:hAnsi="Courier New" w:hint="default"/>
      </w:rPr>
    </w:lvl>
    <w:lvl w:ilvl="5" w:tplc="04050005">
      <w:start w:val="1"/>
      <w:numFmt w:val="bullet"/>
      <w:lvlText w:val=""/>
      <w:lvlJc w:val="left"/>
      <w:pPr>
        <w:tabs>
          <w:tab w:val="num" w:pos="4500"/>
        </w:tabs>
        <w:ind w:left="4500" w:hanging="360"/>
      </w:pPr>
      <w:rPr>
        <w:rFonts w:ascii="Wingdings" w:hAnsi="Wingdings" w:hint="default"/>
      </w:rPr>
    </w:lvl>
    <w:lvl w:ilvl="6" w:tplc="04050001">
      <w:start w:val="1"/>
      <w:numFmt w:val="bullet"/>
      <w:lvlText w:val=""/>
      <w:lvlJc w:val="left"/>
      <w:pPr>
        <w:tabs>
          <w:tab w:val="num" w:pos="5220"/>
        </w:tabs>
        <w:ind w:left="5220" w:hanging="360"/>
      </w:pPr>
      <w:rPr>
        <w:rFonts w:ascii="Symbol" w:hAnsi="Symbol" w:hint="default"/>
      </w:rPr>
    </w:lvl>
    <w:lvl w:ilvl="7" w:tplc="04050003">
      <w:start w:val="1"/>
      <w:numFmt w:val="bullet"/>
      <w:lvlText w:val="o"/>
      <w:lvlJc w:val="left"/>
      <w:pPr>
        <w:tabs>
          <w:tab w:val="num" w:pos="5940"/>
        </w:tabs>
        <w:ind w:left="5940" w:hanging="360"/>
      </w:pPr>
      <w:rPr>
        <w:rFonts w:ascii="Courier New" w:hAnsi="Courier New" w:hint="default"/>
      </w:rPr>
    </w:lvl>
    <w:lvl w:ilvl="8" w:tplc="04050005">
      <w:start w:val="1"/>
      <w:numFmt w:val="bullet"/>
      <w:lvlText w:val=""/>
      <w:lvlJc w:val="left"/>
      <w:pPr>
        <w:tabs>
          <w:tab w:val="num" w:pos="6660"/>
        </w:tabs>
        <w:ind w:left="6660" w:hanging="360"/>
      </w:pPr>
      <w:rPr>
        <w:rFonts w:ascii="Wingdings" w:hAnsi="Wingdings" w:hint="default"/>
      </w:rPr>
    </w:lvl>
  </w:abstractNum>
  <w:abstractNum w:abstractNumId="26">
    <w:nsid w:val="667F70E0"/>
    <w:multiLevelType w:val="multilevel"/>
    <w:tmpl w:val="156E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B04D84"/>
    <w:multiLevelType w:val="multilevel"/>
    <w:tmpl w:val="F4D8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1A7B20"/>
    <w:multiLevelType w:val="multilevel"/>
    <w:tmpl w:val="517A04BE"/>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9">
    <w:nsid w:val="6F9D3438"/>
    <w:multiLevelType w:val="multilevel"/>
    <w:tmpl w:val="F2960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9"/>
    <w:lvlOverride w:ilvl="0">
      <w:lvl w:ilvl="0">
        <w:numFmt w:val="bullet"/>
        <w:lvlText w:val=""/>
        <w:lvlJc w:val="left"/>
        <w:pPr>
          <w:tabs>
            <w:tab w:val="num" w:pos="1068"/>
          </w:tabs>
          <w:ind w:left="1068" w:hanging="360"/>
        </w:pPr>
        <w:rPr>
          <w:rFonts w:ascii="Wingdings" w:hAnsi="Wingdings" w:hint="default"/>
          <w:sz w:val="20"/>
        </w:rPr>
      </w:lvl>
    </w:lvlOverride>
  </w:num>
  <w:num w:numId="8">
    <w:abstractNumId w:val="10"/>
  </w:num>
  <w:num w:numId="9">
    <w:abstractNumId w:val="14"/>
    <w:lvlOverride w:ilvl="0">
      <w:lvl w:ilvl="0">
        <w:numFmt w:val="bullet"/>
        <w:lvlText w:val=""/>
        <w:lvlJc w:val="left"/>
        <w:pPr>
          <w:tabs>
            <w:tab w:val="num" w:pos="1068"/>
          </w:tabs>
          <w:ind w:left="1068" w:hanging="360"/>
        </w:pPr>
        <w:rPr>
          <w:rFonts w:ascii="Wingdings" w:hAnsi="Wingdings" w:hint="default"/>
          <w:sz w:val="20"/>
        </w:rPr>
      </w:lvl>
    </w:lvlOverride>
  </w:num>
  <w:num w:numId="10">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3"/>
  </w:num>
  <w:num w:numId="12">
    <w:abstractNumId w:val="18"/>
  </w:num>
  <w:num w:numId="13">
    <w:abstractNumId w:val="24"/>
  </w:num>
  <w:num w:numId="1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num>
  <w:num w:numId="16">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5"/>
  </w:num>
  <w:num w:numId="18">
    <w:abstractNumId w:val="28"/>
  </w:num>
  <w:num w:numId="19">
    <w:abstractNumId w:val="21"/>
  </w:num>
  <w:num w:numId="20">
    <w:abstractNumId w:val="17"/>
  </w:num>
  <w:num w:numId="21">
    <w:abstractNumId w:val="19"/>
  </w:num>
  <w:num w:numId="22">
    <w:abstractNumId w:val="29"/>
  </w:num>
  <w:num w:numId="23">
    <w:abstractNumId w:val="3"/>
  </w:num>
  <w:num w:numId="24">
    <w:abstractNumId w:val="1"/>
  </w:num>
  <w:num w:numId="25">
    <w:abstractNumId w:val="2"/>
  </w:num>
  <w:num w:numId="26">
    <w:abstractNumId w:val="6"/>
  </w:num>
  <w:num w:numId="27">
    <w:abstractNumId w:val="11"/>
  </w:num>
  <w:num w:numId="28">
    <w:abstractNumId w:val="20"/>
  </w:num>
  <w:num w:numId="29">
    <w:abstractNumId w:val="15"/>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40DA"/>
    <w:rsid w:val="00002A6F"/>
    <w:rsid w:val="000142D5"/>
    <w:rsid w:val="00020AD9"/>
    <w:rsid w:val="0002669D"/>
    <w:rsid w:val="00030676"/>
    <w:rsid w:val="00031044"/>
    <w:rsid w:val="00031C36"/>
    <w:rsid w:val="00035153"/>
    <w:rsid w:val="00035CC9"/>
    <w:rsid w:val="0004622C"/>
    <w:rsid w:val="000472EE"/>
    <w:rsid w:val="00047D24"/>
    <w:rsid w:val="00060C03"/>
    <w:rsid w:val="0006306A"/>
    <w:rsid w:val="0006378D"/>
    <w:rsid w:val="00063891"/>
    <w:rsid w:val="00065E62"/>
    <w:rsid w:val="00093C9D"/>
    <w:rsid w:val="00094331"/>
    <w:rsid w:val="00094F5F"/>
    <w:rsid w:val="000A0503"/>
    <w:rsid w:val="000A1FC8"/>
    <w:rsid w:val="000A51C1"/>
    <w:rsid w:val="000A592F"/>
    <w:rsid w:val="000A6E9D"/>
    <w:rsid w:val="000B02FC"/>
    <w:rsid w:val="000B0B61"/>
    <w:rsid w:val="000B1CDE"/>
    <w:rsid w:val="000B4563"/>
    <w:rsid w:val="000B47BF"/>
    <w:rsid w:val="000C0523"/>
    <w:rsid w:val="000C1280"/>
    <w:rsid w:val="000C1282"/>
    <w:rsid w:val="000C6743"/>
    <w:rsid w:val="000D141B"/>
    <w:rsid w:val="000D4CBF"/>
    <w:rsid w:val="000D4CDC"/>
    <w:rsid w:val="000E3EBD"/>
    <w:rsid w:val="000E4694"/>
    <w:rsid w:val="000E49B6"/>
    <w:rsid w:val="000F2703"/>
    <w:rsid w:val="00100B74"/>
    <w:rsid w:val="00100FBD"/>
    <w:rsid w:val="00103DA9"/>
    <w:rsid w:val="001042EF"/>
    <w:rsid w:val="001100F6"/>
    <w:rsid w:val="00111624"/>
    <w:rsid w:val="00112041"/>
    <w:rsid w:val="0011410E"/>
    <w:rsid w:val="00114662"/>
    <w:rsid w:val="00115ECE"/>
    <w:rsid w:val="00117CFE"/>
    <w:rsid w:val="00130CF2"/>
    <w:rsid w:val="00131505"/>
    <w:rsid w:val="00132B79"/>
    <w:rsid w:val="00137F01"/>
    <w:rsid w:val="001403D4"/>
    <w:rsid w:val="00143385"/>
    <w:rsid w:val="00143EED"/>
    <w:rsid w:val="0014652A"/>
    <w:rsid w:val="00156F2C"/>
    <w:rsid w:val="001643D5"/>
    <w:rsid w:val="00173B69"/>
    <w:rsid w:val="001943C1"/>
    <w:rsid w:val="0019783C"/>
    <w:rsid w:val="001B1033"/>
    <w:rsid w:val="001B2B17"/>
    <w:rsid w:val="001B335E"/>
    <w:rsid w:val="001B59C9"/>
    <w:rsid w:val="001C42B9"/>
    <w:rsid w:val="001C4828"/>
    <w:rsid w:val="001D2F90"/>
    <w:rsid w:val="001E15AF"/>
    <w:rsid w:val="001E290D"/>
    <w:rsid w:val="001E3758"/>
    <w:rsid w:val="001F342C"/>
    <w:rsid w:val="001F7FA9"/>
    <w:rsid w:val="002076E3"/>
    <w:rsid w:val="00212F80"/>
    <w:rsid w:val="0021341C"/>
    <w:rsid w:val="00221D04"/>
    <w:rsid w:val="00223D3A"/>
    <w:rsid w:val="0022717E"/>
    <w:rsid w:val="00227AE9"/>
    <w:rsid w:val="00230DB5"/>
    <w:rsid w:val="00230EE8"/>
    <w:rsid w:val="002315F3"/>
    <w:rsid w:val="002318F7"/>
    <w:rsid w:val="00233B6A"/>
    <w:rsid w:val="002353B8"/>
    <w:rsid w:val="00235D6F"/>
    <w:rsid w:val="00240ADB"/>
    <w:rsid w:val="0024773F"/>
    <w:rsid w:val="0025286C"/>
    <w:rsid w:val="00255E2F"/>
    <w:rsid w:val="0025625A"/>
    <w:rsid w:val="00256896"/>
    <w:rsid w:val="0026249A"/>
    <w:rsid w:val="00272802"/>
    <w:rsid w:val="00275C2A"/>
    <w:rsid w:val="002828E4"/>
    <w:rsid w:val="00286FBE"/>
    <w:rsid w:val="00287A69"/>
    <w:rsid w:val="00291B81"/>
    <w:rsid w:val="00291CE7"/>
    <w:rsid w:val="00292A8B"/>
    <w:rsid w:val="00296D29"/>
    <w:rsid w:val="002A0BAE"/>
    <w:rsid w:val="002A66C7"/>
    <w:rsid w:val="002A7426"/>
    <w:rsid w:val="002B11E4"/>
    <w:rsid w:val="002B1CA0"/>
    <w:rsid w:val="002B2730"/>
    <w:rsid w:val="002B3799"/>
    <w:rsid w:val="002B5AC6"/>
    <w:rsid w:val="002C03EF"/>
    <w:rsid w:val="002C1D50"/>
    <w:rsid w:val="002C761F"/>
    <w:rsid w:val="002D3036"/>
    <w:rsid w:val="002D58D8"/>
    <w:rsid w:val="002E2AAB"/>
    <w:rsid w:val="002E3F85"/>
    <w:rsid w:val="002E44C3"/>
    <w:rsid w:val="002E4586"/>
    <w:rsid w:val="002F0880"/>
    <w:rsid w:val="002F5EA1"/>
    <w:rsid w:val="00302027"/>
    <w:rsid w:val="00302450"/>
    <w:rsid w:val="00302B88"/>
    <w:rsid w:val="003150A4"/>
    <w:rsid w:val="0031740E"/>
    <w:rsid w:val="0032240B"/>
    <w:rsid w:val="00322518"/>
    <w:rsid w:val="00323DC0"/>
    <w:rsid w:val="003270B9"/>
    <w:rsid w:val="003319A1"/>
    <w:rsid w:val="0033570C"/>
    <w:rsid w:val="003428AF"/>
    <w:rsid w:val="00342A09"/>
    <w:rsid w:val="003479F8"/>
    <w:rsid w:val="00352898"/>
    <w:rsid w:val="00352BC7"/>
    <w:rsid w:val="003546CD"/>
    <w:rsid w:val="00355065"/>
    <w:rsid w:val="00356026"/>
    <w:rsid w:val="00380D03"/>
    <w:rsid w:val="00383296"/>
    <w:rsid w:val="003841CE"/>
    <w:rsid w:val="003847C8"/>
    <w:rsid w:val="00384F13"/>
    <w:rsid w:val="00391F00"/>
    <w:rsid w:val="003A0C9A"/>
    <w:rsid w:val="003B0105"/>
    <w:rsid w:val="003B01E3"/>
    <w:rsid w:val="003B1079"/>
    <w:rsid w:val="003B4814"/>
    <w:rsid w:val="003B4B8B"/>
    <w:rsid w:val="003C0C76"/>
    <w:rsid w:val="003C5B72"/>
    <w:rsid w:val="003C74E5"/>
    <w:rsid w:val="003D71B5"/>
    <w:rsid w:val="003E021E"/>
    <w:rsid w:val="003E3217"/>
    <w:rsid w:val="003F1573"/>
    <w:rsid w:val="003F2B3D"/>
    <w:rsid w:val="003F3BE3"/>
    <w:rsid w:val="003F6343"/>
    <w:rsid w:val="003F6DF4"/>
    <w:rsid w:val="00401CBD"/>
    <w:rsid w:val="00402BC9"/>
    <w:rsid w:val="00405E7C"/>
    <w:rsid w:val="00406E09"/>
    <w:rsid w:val="0041080F"/>
    <w:rsid w:val="004120F9"/>
    <w:rsid w:val="00414A0F"/>
    <w:rsid w:val="00421E5D"/>
    <w:rsid w:val="00424751"/>
    <w:rsid w:val="00427724"/>
    <w:rsid w:val="004338FA"/>
    <w:rsid w:val="00434FCC"/>
    <w:rsid w:val="004379D1"/>
    <w:rsid w:val="004414E7"/>
    <w:rsid w:val="00442C71"/>
    <w:rsid w:val="004536CE"/>
    <w:rsid w:val="0045489E"/>
    <w:rsid w:val="00455763"/>
    <w:rsid w:val="00456D9F"/>
    <w:rsid w:val="004578D5"/>
    <w:rsid w:val="00461A9E"/>
    <w:rsid w:val="00462ED1"/>
    <w:rsid w:val="0046573E"/>
    <w:rsid w:val="00472E4D"/>
    <w:rsid w:val="00474D00"/>
    <w:rsid w:val="00477D76"/>
    <w:rsid w:val="00481BE9"/>
    <w:rsid w:val="00482EF1"/>
    <w:rsid w:val="00487409"/>
    <w:rsid w:val="0049215D"/>
    <w:rsid w:val="00493084"/>
    <w:rsid w:val="00495132"/>
    <w:rsid w:val="00496DBB"/>
    <w:rsid w:val="00497B27"/>
    <w:rsid w:val="004A0626"/>
    <w:rsid w:val="004A4471"/>
    <w:rsid w:val="004B0C7E"/>
    <w:rsid w:val="004B3985"/>
    <w:rsid w:val="004B42F0"/>
    <w:rsid w:val="004C2123"/>
    <w:rsid w:val="004C3753"/>
    <w:rsid w:val="004C40DA"/>
    <w:rsid w:val="004C78D9"/>
    <w:rsid w:val="004D0B11"/>
    <w:rsid w:val="004D2360"/>
    <w:rsid w:val="004D2D49"/>
    <w:rsid w:val="004D3C85"/>
    <w:rsid w:val="004D5982"/>
    <w:rsid w:val="004E3554"/>
    <w:rsid w:val="004E47E8"/>
    <w:rsid w:val="004E4AD6"/>
    <w:rsid w:val="00502E98"/>
    <w:rsid w:val="005030F9"/>
    <w:rsid w:val="00503797"/>
    <w:rsid w:val="00503DC7"/>
    <w:rsid w:val="00504602"/>
    <w:rsid w:val="00511826"/>
    <w:rsid w:val="005124D2"/>
    <w:rsid w:val="005138C5"/>
    <w:rsid w:val="00513F76"/>
    <w:rsid w:val="0051664B"/>
    <w:rsid w:val="00523A0D"/>
    <w:rsid w:val="00524536"/>
    <w:rsid w:val="005248F7"/>
    <w:rsid w:val="00524917"/>
    <w:rsid w:val="005249A8"/>
    <w:rsid w:val="005272E7"/>
    <w:rsid w:val="00527B00"/>
    <w:rsid w:val="00532446"/>
    <w:rsid w:val="005363BA"/>
    <w:rsid w:val="005410F0"/>
    <w:rsid w:val="005421A4"/>
    <w:rsid w:val="00545054"/>
    <w:rsid w:val="00551833"/>
    <w:rsid w:val="005533D9"/>
    <w:rsid w:val="005611EE"/>
    <w:rsid w:val="00563571"/>
    <w:rsid w:val="00566296"/>
    <w:rsid w:val="005667FC"/>
    <w:rsid w:val="00571DB5"/>
    <w:rsid w:val="00576678"/>
    <w:rsid w:val="005779E5"/>
    <w:rsid w:val="00584DE2"/>
    <w:rsid w:val="005877B4"/>
    <w:rsid w:val="005937AF"/>
    <w:rsid w:val="00594F5F"/>
    <w:rsid w:val="005A0DB8"/>
    <w:rsid w:val="005A29AE"/>
    <w:rsid w:val="005B1ED2"/>
    <w:rsid w:val="005B5D17"/>
    <w:rsid w:val="005B6125"/>
    <w:rsid w:val="005C22FE"/>
    <w:rsid w:val="005C4391"/>
    <w:rsid w:val="005D2AD1"/>
    <w:rsid w:val="005D6597"/>
    <w:rsid w:val="005E74A6"/>
    <w:rsid w:val="005F4A2A"/>
    <w:rsid w:val="005F4FA7"/>
    <w:rsid w:val="005F7F3A"/>
    <w:rsid w:val="00602AC3"/>
    <w:rsid w:val="00603B09"/>
    <w:rsid w:val="00606C42"/>
    <w:rsid w:val="006077F9"/>
    <w:rsid w:val="00611902"/>
    <w:rsid w:val="00611C38"/>
    <w:rsid w:val="00612807"/>
    <w:rsid w:val="00616283"/>
    <w:rsid w:val="00631389"/>
    <w:rsid w:val="006317B4"/>
    <w:rsid w:val="0064723D"/>
    <w:rsid w:val="00651FBE"/>
    <w:rsid w:val="00652C39"/>
    <w:rsid w:val="00653F97"/>
    <w:rsid w:val="006542B7"/>
    <w:rsid w:val="0065452E"/>
    <w:rsid w:val="00655B7E"/>
    <w:rsid w:val="00661776"/>
    <w:rsid w:val="00662041"/>
    <w:rsid w:val="00674F4B"/>
    <w:rsid w:val="00680241"/>
    <w:rsid w:val="006810FF"/>
    <w:rsid w:val="00682436"/>
    <w:rsid w:val="00687A66"/>
    <w:rsid w:val="00693E41"/>
    <w:rsid w:val="00694209"/>
    <w:rsid w:val="006A716B"/>
    <w:rsid w:val="006A7C86"/>
    <w:rsid w:val="006B1388"/>
    <w:rsid w:val="006B32F1"/>
    <w:rsid w:val="006B3938"/>
    <w:rsid w:val="006B3C71"/>
    <w:rsid w:val="006B3E0A"/>
    <w:rsid w:val="006C1032"/>
    <w:rsid w:val="006C5F6F"/>
    <w:rsid w:val="006D057C"/>
    <w:rsid w:val="006D2840"/>
    <w:rsid w:val="006D34E5"/>
    <w:rsid w:val="006E01A4"/>
    <w:rsid w:val="006E29A2"/>
    <w:rsid w:val="006E4229"/>
    <w:rsid w:val="006E6E9B"/>
    <w:rsid w:val="006E7C47"/>
    <w:rsid w:val="006F0BE3"/>
    <w:rsid w:val="006F21BA"/>
    <w:rsid w:val="006F234E"/>
    <w:rsid w:val="00703D14"/>
    <w:rsid w:val="00704F2E"/>
    <w:rsid w:val="00705EAC"/>
    <w:rsid w:val="00711DB2"/>
    <w:rsid w:val="0071616D"/>
    <w:rsid w:val="00722D27"/>
    <w:rsid w:val="00730D29"/>
    <w:rsid w:val="00731BD9"/>
    <w:rsid w:val="00732F0A"/>
    <w:rsid w:val="00735740"/>
    <w:rsid w:val="00737A2E"/>
    <w:rsid w:val="0074067E"/>
    <w:rsid w:val="007411B3"/>
    <w:rsid w:val="00742604"/>
    <w:rsid w:val="00742A24"/>
    <w:rsid w:val="0074580A"/>
    <w:rsid w:val="00751C0F"/>
    <w:rsid w:val="0075433E"/>
    <w:rsid w:val="00754B43"/>
    <w:rsid w:val="00756991"/>
    <w:rsid w:val="00757A09"/>
    <w:rsid w:val="0076149E"/>
    <w:rsid w:val="00762808"/>
    <w:rsid w:val="00763DEB"/>
    <w:rsid w:val="007643A6"/>
    <w:rsid w:val="007657E4"/>
    <w:rsid w:val="00775667"/>
    <w:rsid w:val="007764D8"/>
    <w:rsid w:val="007A787B"/>
    <w:rsid w:val="007D1935"/>
    <w:rsid w:val="007D2836"/>
    <w:rsid w:val="007D35AA"/>
    <w:rsid w:val="007E0379"/>
    <w:rsid w:val="007E1972"/>
    <w:rsid w:val="007E2F91"/>
    <w:rsid w:val="007E66B5"/>
    <w:rsid w:val="007F0B77"/>
    <w:rsid w:val="007F2065"/>
    <w:rsid w:val="007F3576"/>
    <w:rsid w:val="00801416"/>
    <w:rsid w:val="00803820"/>
    <w:rsid w:val="00803C89"/>
    <w:rsid w:val="00806407"/>
    <w:rsid w:val="00807576"/>
    <w:rsid w:val="00811051"/>
    <w:rsid w:val="00813A8D"/>
    <w:rsid w:val="00817202"/>
    <w:rsid w:val="00817709"/>
    <w:rsid w:val="00822E38"/>
    <w:rsid w:val="00822F5C"/>
    <w:rsid w:val="00831DCC"/>
    <w:rsid w:val="008322A5"/>
    <w:rsid w:val="0083549A"/>
    <w:rsid w:val="00837952"/>
    <w:rsid w:val="00845E12"/>
    <w:rsid w:val="00846013"/>
    <w:rsid w:val="00851FBE"/>
    <w:rsid w:val="0085370A"/>
    <w:rsid w:val="00856897"/>
    <w:rsid w:val="00856E7E"/>
    <w:rsid w:val="008579F7"/>
    <w:rsid w:val="00860131"/>
    <w:rsid w:val="008723C9"/>
    <w:rsid w:val="008726DB"/>
    <w:rsid w:val="0087302A"/>
    <w:rsid w:val="008748E1"/>
    <w:rsid w:val="00882B8A"/>
    <w:rsid w:val="00884536"/>
    <w:rsid w:val="00886322"/>
    <w:rsid w:val="0089099C"/>
    <w:rsid w:val="00892C0C"/>
    <w:rsid w:val="008963B7"/>
    <w:rsid w:val="00897562"/>
    <w:rsid w:val="008A115D"/>
    <w:rsid w:val="008A3CE3"/>
    <w:rsid w:val="008A3E99"/>
    <w:rsid w:val="008A688E"/>
    <w:rsid w:val="008B2ED9"/>
    <w:rsid w:val="008B3C15"/>
    <w:rsid w:val="008B41AA"/>
    <w:rsid w:val="008B4CB5"/>
    <w:rsid w:val="008B51B0"/>
    <w:rsid w:val="008B5D8D"/>
    <w:rsid w:val="008B72F0"/>
    <w:rsid w:val="008B753D"/>
    <w:rsid w:val="008C41D8"/>
    <w:rsid w:val="008C5314"/>
    <w:rsid w:val="008C597E"/>
    <w:rsid w:val="008D4E58"/>
    <w:rsid w:val="008D5840"/>
    <w:rsid w:val="008D660E"/>
    <w:rsid w:val="008E51BC"/>
    <w:rsid w:val="008F01FC"/>
    <w:rsid w:val="008F0442"/>
    <w:rsid w:val="008F57CA"/>
    <w:rsid w:val="008F7838"/>
    <w:rsid w:val="008F7E09"/>
    <w:rsid w:val="0090425E"/>
    <w:rsid w:val="00904DB9"/>
    <w:rsid w:val="00906155"/>
    <w:rsid w:val="00906B89"/>
    <w:rsid w:val="00907E67"/>
    <w:rsid w:val="009123AE"/>
    <w:rsid w:val="00920853"/>
    <w:rsid w:val="00920D53"/>
    <w:rsid w:val="009235C9"/>
    <w:rsid w:val="00926CB4"/>
    <w:rsid w:val="00931370"/>
    <w:rsid w:val="009445CD"/>
    <w:rsid w:val="00945B5B"/>
    <w:rsid w:val="009477C2"/>
    <w:rsid w:val="00950F8C"/>
    <w:rsid w:val="00951342"/>
    <w:rsid w:val="00954047"/>
    <w:rsid w:val="009542AB"/>
    <w:rsid w:val="009562E1"/>
    <w:rsid w:val="009573D2"/>
    <w:rsid w:val="009601FC"/>
    <w:rsid w:val="009640B5"/>
    <w:rsid w:val="00967033"/>
    <w:rsid w:val="009716AA"/>
    <w:rsid w:val="0097194A"/>
    <w:rsid w:val="009721FF"/>
    <w:rsid w:val="00972E8C"/>
    <w:rsid w:val="00977834"/>
    <w:rsid w:val="00981142"/>
    <w:rsid w:val="00983489"/>
    <w:rsid w:val="00990C63"/>
    <w:rsid w:val="00990F90"/>
    <w:rsid w:val="0099197F"/>
    <w:rsid w:val="00992432"/>
    <w:rsid w:val="0099646D"/>
    <w:rsid w:val="009A032A"/>
    <w:rsid w:val="009A0AFB"/>
    <w:rsid w:val="009A0B33"/>
    <w:rsid w:val="009A1FB3"/>
    <w:rsid w:val="009A4372"/>
    <w:rsid w:val="009A456D"/>
    <w:rsid w:val="009A5F4C"/>
    <w:rsid w:val="009B5E05"/>
    <w:rsid w:val="009B6245"/>
    <w:rsid w:val="009B624E"/>
    <w:rsid w:val="009B6519"/>
    <w:rsid w:val="009D0C5A"/>
    <w:rsid w:val="009E0885"/>
    <w:rsid w:val="009E1DEB"/>
    <w:rsid w:val="009E2430"/>
    <w:rsid w:val="009E3514"/>
    <w:rsid w:val="009E4312"/>
    <w:rsid w:val="009E5F78"/>
    <w:rsid w:val="009E7D90"/>
    <w:rsid w:val="009F4E93"/>
    <w:rsid w:val="009F735B"/>
    <w:rsid w:val="009F7F5C"/>
    <w:rsid w:val="00A0019B"/>
    <w:rsid w:val="00A02415"/>
    <w:rsid w:val="00A114AC"/>
    <w:rsid w:val="00A12A6C"/>
    <w:rsid w:val="00A149C4"/>
    <w:rsid w:val="00A16C81"/>
    <w:rsid w:val="00A24DE3"/>
    <w:rsid w:val="00A2577E"/>
    <w:rsid w:val="00A30CEE"/>
    <w:rsid w:val="00A352EC"/>
    <w:rsid w:val="00A42ED4"/>
    <w:rsid w:val="00A43747"/>
    <w:rsid w:val="00A46CF9"/>
    <w:rsid w:val="00A50D71"/>
    <w:rsid w:val="00A52A08"/>
    <w:rsid w:val="00A57AB6"/>
    <w:rsid w:val="00A77AB8"/>
    <w:rsid w:val="00A849C6"/>
    <w:rsid w:val="00A92CFB"/>
    <w:rsid w:val="00A94F30"/>
    <w:rsid w:val="00AA02D3"/>
    <w:rsid w:val="00AA14C0"/>
    <w:rsid w:val="00AB02EB"/>
    <w:rsid w:val="00AB6F31"/>
    <w:rsid w:val="00AC2CAE"/>
    <w:rsid w:val="00AC3821"/>
    <w:rsid w:val="00AC38D8"/>
    <w:rsid w:val="00AC5432"/>
    <w:rsid w:val="00AC5A62"/>
    <w:rsid w:val="00AC670B"/>
    <w:rsid w:val="00AC6740"/>
    <w:rsid w:val="00AD61DD"/>
    <w:rsid w:val="00AE14A1"/>
    <w:rsid w:val="00AF2AD7"/>
    <w:rsid w:val="00AF5FAC"/>
    <w:rsid w:val="00AF681C"/>
    <w:rsid w:val="00B0450D"/>
    <w:rsid w:val="00B0616C"/>
    <w:rsid w:val="00B14A0F"/>
    <w:rsid w:val="00B200C2"/>
    <w:rsid w:val="00B21AC4"/>
    <w:rsid w:val="00B23D74"/>
    <w:rsid w:val="00B24CFA"/>
    <w:rsid w:val="00B26BA3"/>
    <w:rsid w:val="00B3257D"/>
    <w:rsid w:val="00B34DC1"/>
    <w:rsid w:val="00B34F90"/>
    <w:rsid w:val="00B52583"/>
    <w:rsid w:val="00B56F9E"/>
    <w:rsid w:val="00B70D91"/>
    <w:rsid w:val="00B72C68"/>
    <w:rsid w:val="00B72E47"/>
    <w:rsid w:val="00B73872"/>
    <w:rsid w:val="00B73A04"/>
    <w:rsid w:val="00B8191E"/>
    <w:rsid w:val="00B82378"/>
    <w:rsid w:val="00B84B1C"/>
    <w:rsid w:val="00B867A5"/>
    <w:rsid w:val="00B86ADD"/>
    <w:rsid w:val="00B8706A"/>
    <w:rsid w:val="00B913D1"/>
    <w:rsid w:val="00B974C3"/>
    <w:rsid w:val="00BA2EAF"/>
    <w:rsid w:val="00BA4206"/>
    <w:rsid w:val="00BA5B7D"/>
    <w:rsid w:val="00BA5E2D"/>
    <w:rsid w:val="00BA71D6"/>
    <w:rsid w:val="00BB3DA5"/>
    <w:rsid w:val="00BB6A2D"/>
    <w:rsid w:val="00BB6E33"/>
    <w:rsid w:val="00BC48C2"/>
    <w:rsid w:val="00BD0A90"/>
    <w:rsid w:val="00BD14DC"/>
    <w:rsid w:val="00BD1898"/>
    <w:rsid w:val="00BD2247"/>
    <w:rsid w:val="00BD5091"/>
    <w:rsid w:val="00BD5B31"/>
    <w:rsid w:val="00BD6824"/>
    <w:rsid w:val="00BE3219"/>
    <w:rsid w:val="00BE325A"/>
    <w:rsid w:val="00BE59DB"/>
    <w:rsid w:val="00BF0139"/>
    <w:rsid w:val="00BF16CC"/>
    <w:rsid w:val="00BF1C6A"/>
    <w:rsid w:val="00BF2A89"/>
    <w:rsid w:val="00BF4019"/>
    <w:rsid w:val="00BF4F05"/>
    <w:rsid w:val="00BF57F9"/>
    <w:rsid w:val="00BF5B4E"/>
    <w:rsid w:val="00C04829"/>
    <w:rsid w:val="00C050FD"/>
    <w:rsid w:val="00C12987"/>
    <w:rsid w:val="00C12B40"/>
    <w:rsid w:val="00C1328A"/>
    <w:rsid w:val="00C17F98"/>
    <w:rsid w:val="00C22870"/>
    <w:rsid w:val="00C239E7"/>
    <w:rsid w:val="00C2717D"/>
    <w:rsid w:val="00C3007E"/>
    <w:rsid w:val="00C317EF"/>
    <w:rsid w:val="00C349CD"/>
    <w:rsid w:val="00C37496"/>
    <w:rsid w:val="00C40C56"/>
    <w:rsid w:val="00C43C18"/>
    <w:rsid w:val="00C468BC"/>
    <w:rsid w:val="00C47368"/>
    <w:rsid w:val="00C5600D"/>
    <w:rsid w:val="00C56FEF"/>
    <w:rsid w:val="00C5753D"/>
    <w:rsid w:val="00C60713"/>
    <w:rsid w:val="00C63774"/>
    <w:rsid w:val="00C72731"/>
    <w:rsid w:val="00C7354A"/>
    <w:rsid w:val="00C73B45"/>
    <w:rsid w:val="00C76276"/>
    <w:rsid w:val="00C80370"/>
    <w:rsid w:val="00C80DF8"/>
    <w:rsid w:val="00C872FD"/>
    <w:rsid w:val="00CA4DF2"/>
    <w:rsid w:val="00CA50C7"/>
    <w:rsid w:val="00CA5DF1"/>
    <w:rsid w:val="00CB01F1"/>
    <w:rsid w:val="00CB2353"/>
    <w:rsid w:val="00CB6FDB"/>
    <w:rsid w:val="00CC3499"/>
    <w:rsid w:val="00CC7EFF"/>
    <w:rsid w:val="00CD3B85"/>
    <w:rsid w:val="00CD7788"/>
    <w:rsid w:val="00CD78F0"/>
    <w:rsid w:val="00CE439F"/>
    <w:rsid w:val="00CE58AC"/>
    <w:rsid w:val="00D02492"/>
    <w:rsid w:val="00D21F63"/>
    <w:rsid w:val="00D23B1A"/>
    <w:rsid w:val="00D2415E"/>
    <w:rsid w:val="00D26642"/>
    <w:rsid w:val="00D453A0"/>
    <w:rsid w:val="00D5024C"/>
    <w:rsid w:val="00D50659"/>
    <w:rsid w:val="00D50BAA"/>
    <w:rsid w:val="00D5360E"/>
    <w:rsid w:val="00D5392A"/>
    <w:rsid w:val="00D550A5"/>
    <w:rsid w:val="00D57DA9"/>
    <w:rsid w:val="00D610F5"/>
    <w:rsid w:val="00D634DB"/>
    <w:rsid w:val="00D64C82"/>
    <w:rsid w:val="00D650FC"/>
    <w:rsid w:val="00D70EFC"/>
    <w:rsid w:val="00D72744"/>
    <w:rsid w:val="00D741E2"/>
    <w:rsid w:val="00D75A2D"/>
    <w:rsid w:val="00D766B8"/>
    <w:rsid w:val="00D8024B"/>
    <w:rsid w:val="00D82B1B"/>
    <w:rsid w:val="00D842A5"/>
    <w:rsid w:val="00D85142"/>
    <w:rsid w:val="00D96AE1"/>
    <w:rsid w:val="00DA07B6"/>
    <w:rsid w:val="00DA07F6"/>
    <w:rsid w:val="00DA11F2"/>
    <w:rsid w:val="00DB290D"/>
    <w:rsid w:val="00DB2C08"/>
    <w:rsid w:val="00DB32B2"/>
    <w:rsid w:val="00DB5454"/>
    <w:rsid w:val="00DB5C16"/>
    <w:rsid w:val="00DB6B1B"/>
    <w:rsid w:val="00DB7681"/>
    <w:rsid w:val="00DC3A32"/>
    <w:rsid w:val="00DC3B09"/>
    <w:rsid w:val="00DD0CFB"/>
    <w:rsid w:val="00DD25B7"/>
    <w:rsid w:val="00DD5C30"/>
    <w:rsid w:val="00DE0D9E"/>
    <w:rsid w:val="00DE59EA"/>
    <w:rsid w:val="00DF1A00"/>
    <w:rsid w:val="00DF23E2"/>
    <w:rsid w:val="00E00F07"/>
    <w:rsid w:val="00E05827"/>
    <w:rsid w:val="00E1564D"/>
    <w:rsid w:val="00E206E2"/>
    <w:rsid w:val="00E21049"/>
    <w:rsid w:val="00E23510"/>
    <w:rsid w:val="00E25765"/>
    <w:rsid w:val="00E30C58"/>
    <w:rsid w:val="00E35BA2"/>
    <w:rsid w:val="00E3712D"/>
    <w:rsid w:val="00E37578"/>
    <w:rsid w:val="00E41933"/>
    <w:rsid w:val="00E469B6"/>
    <w:rsid w:val="00E476F5"/>
    <w:rsid w:val="00E514BB"/>
    <w:rsid w:val="00E53A1F"/>
    <w:rsid w:val="00E53E24"/>
    <w:rsid w:val="00E55D96"/>
    <w:rsid w:val="00E5637E"/>
    <w:rsid w:val="00E63678"/>
    <w:rsid w:val="00E71AE7"/>
    <w:rsid w:val="00E74093"/>
    <w:rsid w:val="00E74F85"/>
    <w:rsid w:val="00E80B19"/>
    <w:rsid w:val="00E8477A"/>
    <w:rsid w:val="00E85D11"/>
    <w:rsid w:val="00E87500"/>
    <w:rsid w:val="00E90D6B"/>
    <w:rsid w:val="00E933E1"/>
    <w:rsid w:val="00E95BA3"/>
    <w:rsid w:val="00EA0427"/>
    <w:rsid w:val="00EA2507"/>
    <w:rsid w:val="00EA27B7"/>
    <w:rsid w:val="00EA2920"/>
    <w:rsid w:val="00EA3C2E"/>
    <w:rsid w:val="00EA4904"/>
    <w:rsid w:val="00EA5534"/>
    <w:rsid w:val="00EB003E"/>
    <w:rsid w:val="00EB047A"/>
    <w:rsid w:val="00EB08D6"/>
    <w:rsid w:val="00EB5B52"/>
    <w:rsid w:val="00EB66A3"/>
    <w:rsid w:val="00EC041F"/>
    <w:rsid w:val="00EC269F"/>
    <w:rsid w:val="00EC7069"/>
    <w:rsid w:val="00EC725B"/>
    <w:rsid w:val="00EE637E"/>
    <w:rsid w:val="00EF1F1C"/>
    <w:rsid w:val="00F002E0"/>
    <w:rsid w:val="00F01E73"/>
    <w:rsid w:val="00F03409"/>
    <w:rsid w:val="00F04F56"/>
    <w:rsid w:val="00F13F58"/>
    <w:rsid w:val="00F26A27"/>
    <w:rsid w:val="00F27895"/>
    <w:rsid w:val="00F31717"/>
    <w:rsid w:val="00F32015"/>
    <w:rsid w:val="00F32D92"/>
    <w:rsid w:val="00F34B9C"/>
    <w:rsid w:val="00F353E0"/>
    <w:rsid w:val="00F40A52"/>
    <w:rsid w:val="00F46292"/>
    <w:rsid w:val="00F47BD8"/>
    <w:rsid w:val="00F47DCA"/>
    <w:rsid w:val="00F50B3C"/>
    <w:rsid w:val="00F50C58"/>
    <w:rsid w:val="00F55E09"/>
    <w:rsid w:val="00F57428"/>
    <w:rsid w:val="00F60CA2"/>
    <w:rsid w:val="00F64315"/>
    <w:rsid w:val="00F6771F"/>
    <w:rsid w:val="00F6776F"/>
    <w:rsid w:val="00F70B15"/>
    <w:rsid w:val="00F76C68"/>
    <w:rsid w:val="00F815DC"/>
    <w:rsid w:val="00F83159"/>
    <w:rsid w:val="00F8455B"/>
    <w:rsid w:val="00F8536B"/>
    <w:rsid w:val="00F856CA"/>
    <w:rsid w:val="00F90565"/>
    <w:rsid w:val="00F944CC"/>
    <w:rsid w:val="00FA18A5"/>
    <w:rsid w:val="00FA2A2D"/>
    <w:rsid w:val="00FA5399"/>
    <w:rsid w:val="00FA770E"/>
    <w:rsid w:val="00FB0BAC"/>
    <w:rsid w:val="00FB1315"/>
    <w:rsid w:val="00FB2204"/>
    <w:rsid w:val="00FB390B"/>
    <w:rsid w:val="00FC199D"/>
    <w:rsid w:val="00FC339C"/>
    <w:rsid w:val="00FC401B"/>
    <w:rsid w:val="00FD65F4"/>
    <w:rsid w:val="00FD70DF"/>
    <w:rsid w:val="00FE03C8"/>
    <w:rsid w:val="00FE2800"/>
    <w:rsid w:val="00FE370F"/>
    <w:rsid w:val="00FE38AA"/>
    <w:rsid w:val="00FE3ECA"/>
    <w:rsid w:val="00FE40A6"/>
    <w:rsid w:val="00FE5438"/>
    <w:rsid w:val="00FF18E3"/>
    <w:rsid w:val="00FF2873"/>
    <w:rsid w:val="00FF2A7A"/>
    <w:rsid w:val="00FF47A4"/>
    <w:rsid w:val="00FF4CFF"/>
    <w:rsid w:val="00FF7728"/>
    <w:rsid w:val="00FF7CB5"/>
    <w:rsid w:val="00FF7D2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55763"/>
    <w:pPr>
      <w:spacing w:after="200" w:line="276" w:lineRule="auto"/>
    </w:pPr>
    <w:rPr>
      <w:sz w:val="22"/>
      <w:szCs w:val="22"/>
      <w:lang w:eastAsia="en-US"/>
    </w:rPr>
  </w:style>
  <w:style w:type="paragraph" w:styleId="Nadpis1">
    <w:name w:val="heading 1"/>
    <w:basedOn w:val="Normlny"/>
    <w:link w:val="Nadpis1Char"/>
    <w:uiPriority w:val="99"/>
    <w:qFormat/>
    <w:rsid w:val="00B974C3"/>
    <w:pPr>
      <w:spacing w:before="100" w:beforeAutospacing="1" w:after="192" w:line="240" w:lineRule="auto"/>
      <w:outlineLvl w:val="0"/>
    </w:pPr>
    <w:rPr>
      <w:rFonts w:ascii="Times New Roman" w:eastAsia="Times New Roman" w:hAnsi="Times New Roman"/>
      <w:b/>
      <w:bCs/>
      <w:color w:val="4F6DA9"/>
      <w:kern w:val="36"/>
      <w:sz w:val="38"/>
      <w:szCs w:val="3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B974C3"/>
    <w:rPr>
      <w:rFonts w:ascii="Times New Roman" w:hAnsi="Times New Roman" w:cs="Times New Roman"/>
      <w:b/>
      <w:bCs/>
      <w:color w:val="4F6DA9"/>
      <w:kern w:val="36"/>
      <w:sz w:val="38"/>
      <w:szCs w:val="38"/>
      <w:lang w:eastAsia="sk-SK"/>
    </w:rPr>
  </w:style>
  <w:style w:type="character" w:styleId="Hypertextovprepojenie">
    <w:name w:val="Hyperlink"/>
    <w:uiPriority w:val="99"/>
    <w:rsid w:val="00B974C3"/>
    <w:rPr>
      <w:rFonts w:cs="Times New Roman"/>
      <w:color w:val="58A3E6"/>
      <w:u w:val="none"/>
      <w:effect w:val="none"/>
    </w:rPr>
  </w:style>
  <w:style w:type="paragraph" w:styleId="Normlnywebov">
    <w:name w:val="Normal (Web)"/>
    <w:basedOn w:val="Normlny"/>
    <w:uiPriority w:val="99"/>
    <w:rsid w:val="00B974C3"/>
    <w:pPr>
      <w:spacing w:before="144" w:after="192" w:line="240" w:lineRule="auto"/>
    </w:pPr>
    <w:rPr>
      <w:rFonts w:ascii="Times New Roman" w:eastAsia="Times New Roman" w:hAnsi="Times New Roman"/>
      <w:sz w:val="24"/>
      <w:szCs w:val="24"/>
      <w:lang w:eastAsia="sk-SK"/>
    </w:rPr>
  </w:style>
  <w:style w:type="character" w:styleId="Zvraznenie">
    <w:name w:val="Emphasis"/>
    <w:uiPriority w:val="99"/>
    <w:qFormat/>
    <w:rsid w:val="00B974C3"/>
    <w:rPr>
      <w:rFonts w:cs="Times New Roman"/>
      <w:i/>
      <w:iCs/>
    </w:rPr>
  </w:style>
  <w:style w:type="paragraph" w:styleId="z-Hornokrajformulra">
    <w:name w:val="HTML Top of Form"/>
    <w:basedOn w:val="Normlny"/>
    <w:next w:val="Normlny"/>
    <w:link w:val="z-HornokrajformulraChar"/>
    <w:hidden/>
    <w:uiPriority w:val="99"/>
    <w:semiHidden/>
    <w:rsid w:val="00B974C3"/>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link w:val="z-Hornokrajformulra"/>
    <w:uiPriority w:val="99"/>
    <w:semiHidden/>
    <w:locked/>
    <w:rsid w:val="00B974C3"/>
    <w:rPr>
      <w:rFonts w:ascii="Arial" w:hAnsi="Arial" w:cs="Arial"/>
      <w:vanish/>
      <w:sz w:val="16"/>
      <w:szCs w:val="16"/>
      <w:lang w:eastAsia="sk-SK"/>
    </w:rPr>
  </w:style>
  <w:style w:type="paragraph" w:styleId="z-Spodnokrajformulra">
    <w:name w:val="HTML Bottom of Form"/>
    <w:basedOn w:val="Normlny"/>
    <w:next w:val="Normlny"/>
    <w:link w:val="z-SpodnokrajformulraChar"/>
    <w:hidden/>
    <w:uiPriority w:val="99"/>
    <w:semiHidden/>
    <w:rsid w:val="00B974C3"/>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link w:val="z-Spodnokrajformulra"/>
    <w:uiPriority w:val="99"/>
    <w:semiHidden/>
    <w:locked/>
    <w:rsid w:val="00B974C3"/>
    <w:rPr>
      <w:rFonts w:ascii="Arial" w:hAnsi="Arial" w:cs="Arial"/>
      <w:vanish/>
      <w:sz w:val="16"/>
      <w:szCs w:val="16"/>
      <w:lang w:eastAsia="sk-SK"/>
    </w:rPr>
  </w:style>
  <w:style w:type="paragraph" w:styleId="Textbubliny">
    <w:name w:val="Balloon Text"/>
    <w:basedOn w:val="Normlny"/>
    <w:link w:val="TextbublinyChar"/>
    <w:uiPriority w:val="99"/>
    <w:semiHidden/>
    <w:rsid w:val="00B974C3"/>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974C3"/>
    <w:rPr>
      <w:rFonts w:ascii="Tahoma" w:hAnsi="Tahoma" w:cs="Tahoma"/>
      <w:sz w:val="16"/>
      <w:szCs w:val="16"/>
    </w:rPr>
  </w:style>
  <w:style w:type="paragraph" w:styleId="Odsekzoznamu">
    <w:name w:val="List Paragraph"/>
    <w:basedOn w:val="Normlny"/>
    <w:uiPriority w:val="99"/>
    <w:qFormat/>
    <w:rsid w:val="009A0B33"/>
    <w:pPr>
      <w:ind w:left="720"/>
      <w:contextualSpacing/>
    </w:pPr>
  </w:style>
  <w:style w:type="paragraph" w:styleId="Nzov">
    <w:name w:val="Title"/>
    <w:basedOn w:val="Normlny"/>
    <w:link w:val="NzovChar"/>
    <w:uiPriority w:val="99"/>
    <w:qFormat/>
    <w:rsid w:val="00302B88"/>
    <w:pPr>
      <w:overflowPunct w:val="0"/>
      <w:autoSpaceDE w:val="0"/>
      <w:autoSpaceDN w:val="0"/>
      <w:adjustRightInd w:val="0"/>
      <w:spacing w:after="0" w:line="240" w:lineRule="auto"/>
      <w:jc w:val="center"/>
    </w:pPr>
    <w:rPr>
      <w:rFonts w:ascii="Times New Roman" w:eastAsia="Times New Roman" w:hAnsi="Times New Roman"/>
      <w:b/>
      <w:sz w:val="28"/>
      <w:szCs w:val="20"/>
      <w:lang w:eastAsia="sk-SK"/>
    </w:rPr>
  </w:style>
  <w:style w:type="character" w:customStyle="1" w:styleId="NzovChar">
    <w:name w:val="Názov Char"/>
    <w:link w:val="Nzov"/>
    <w:uiPriority w:val="99"/>
    <w:locked/>
    <w:rsid w:val="00302B88"/>
    <w:rPr>
      <w:rFonts w:ascii="Times New Roman" w:hAnsi="Times New Roman" w:cs="Times New Roman"/>
      <w:b/>
      <w:sz w:val="20"/>
      <w:szCs w:val="20"/>
      <w:lang w:eastAsia="sk-SK"/>
    </w:rPr>
  </w:style>
  <w:style w:type="paragraph" w:customStyle="1" w:styleId="msonormalcxspmiddle">
    <w:name w:val="msonormalcxspmiddle"/>
    <w:basedOn w:val="Normlny"/>
    <w:uiPriority w:val="99"/>
    <w:rsid w:val="00C43C18"/>
    <w:pPr>
      <w:spacing w:before="100" w:beforeAutospacing="1" w:after="100" w:afterAutospacing="1" w:line="240" w:lineRule="auto"/>
    </w:pPr>
    <w:rPr>
      <w:rFonts w:ascii="Times New Roman" w:hAnsi="Times New Roman"/>
      <w:sz w:val="24"/>
      <w:szCs w:val="24"/>
      <w:lang w:eastAsia="sk-SK"/>
    </w:rPr>
  </w:style>
  <w:style w:type="paragraph" w:styleId="Hlavika">
    <w:name w:val="header"/>
    <w:basedOn w:val="Normlny"/>
    <w:link w:val="HlavikaChar"/>
    <w:uiPriority w:val="99"/>
    <w:semiHidden/>
    <w:rsid w:val="009235C9"/>
    <w:pPr>
      <w:tabs>
        <w:tab w:val="center" w:pos="4536"/>
        <w:tab w:val="right" w:pos="9072"/>
      </w:tabs>
      <w:spacing w:after="0" w:line="240" w:lineRule="auto"/>
    </w:pPr>
    <w:rPr>
      <w:rFonts w:ascii="Times New Roman" w:eastAsia="Times New Roman" w:hAnsi="Times New Roman"/>
      <w:sz w:val="24"/>
      <w:szCs w:val="24"/>
      <w:lang w:eastAsia="sk-SK"/>
    </w:rPr>
  </w:style>
  <w:style w:type="character" w:customStyle="1" w:styleId="HlavikaChar">
    <w:name w:val="Hlavička Char"/>
    <w:link w:val="Hlavika"/>
    <w:uiPriority w:val="99"/>
    <w:semiHidden/>
    <w:locked/>
    <w:rsid w:val="009235C9"/>
    <w:rPr>
      <w:rFonts w:eastAsia="Times New Roman" w:cs="Times New Roman"/>
      <w:sz w:val="24"/>
      <w:szCs w:val="24"/>
      <w:lang w:val="sk-SK" w:eastAsia="sk-SK" w:bidi="ar-SA"/>
    </w:rPr>
  </w:style>
  <w:style w:type="paragraph" w:styleId="Pta">
    <w:name w:val="footer"/>
    <w:basedOn w:val="Normlny"/>
    <w:link w:val="PtaChar"/>
    <w:uiPriority w:val="99"/>
    <w:rsid w:val="009A4372"/>
    <w:pPr>
      <w:tabs>
        <w:tab w:val="center" w:pos="4536"/>
        <w:tab w:val="right" w:pos="9072"/>
      </w:tabs>
    </w:pPr>
  </w:style>
  <w:style w:type="character" w:customStyle="1" w:styleId="PtaChar">
    <w:name w:val="Päta Char"/>
    <w:link w:val="Pta"/>
    <w:uiPriority w:val="99"/>
    <w:semiHidden/>
    <w:locked/>
    <w:rsid w:val="00754B43"/>
    <w:rPr>
      <w:rFonts w:cs="Times New Roman"/>
      <w:lang w:eastAsia="en-US"/>
    </w:rPr>
  </w:style>
  <w:style w:type="character" w:styleId="slostrany">
    <w:name w:val="page number"/>
    <w:uiPriority w:val="99"/>
    <w:rsid w:val="009A437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897837">
      <w:marLeft w:val="0"/>
      <w:marRight w:val="0"/>
      <w:marTop w:val="0"/>
      <w:marBottom w:val="0"/>
      <w:divBdr>
        <w:top w:val="none" w:sz="0" w:space="0" w:color="auto"/>
        <w:left w:val="none" w:sz="0" w:space="0" w:color="auto"/>
        <w:bottom w:val="none" w:sz="0" w:space="0" w:color="auto"/>
        <w:right w:val="none" w:sz="0" w:space="0" w:color="auto"/>
      </w:divBdr>
      <w:divsChild>
        <w:div w:id="269897847">
          <w:marLeft w:val="0"/>
          <w:marRight w:val="0"/>
          <w:marTop w:val="0"/>
          <w:marBottom w:val="0"/>
          <w:divBdr>
            <w:top w:val="none" w:sz="0" w:space="0" w:color="auto"/>
            <w:left w:val="none" w:sz="0" w:space="0" w:color="auto"/>
            <w:bottom w:val="none" w:sz="0" w:space="0" w:color="auto"/>
            <w:right w:val="none" w:sz="0" w:space="0" w:color="auto"/>
          </w:divBdr>
          <w:divsChild>
            <w:div w:id="269897836">
              <w:marLeft w:val="0"/>
              <w:marRight w:val="0"/>
              <w:marTop w:val="0"/>
              <w:marBottom w:val="0"/>
              <w:divBdr>
                <w:top w:val="none" w:sz="0" w:space="0" w:color="auto"/>
                <w:left w:val="none" w:sz="0" w:space="0" w:color="auto"/>
                <w:bottom w:val="none" w:sz="0" w:space="0" w:color="auto"/>
                <w:right w:val="none" w:sz="0" w:space="0" w:color="auto"/>
              </w:divBdr>
              <w:divsChild>
                <w:div w:id="269897839">
                  <w:marLeft w:val="0"/>
                  <w:marRight w:val="0"/>
                  <w:marTop w:val="0"/>
                  <w:marBottom w:val="0"/>
                  <w:divBdr>
                    <w:top w:val="none" w:sz="0" w:space="0" w:color="auto"/>
                    <w:left w:val="none" w:sz="0" w:space="0" w:color="auto"/>
                    <w:bottom w:val="none" w:sz="0" w:space="0" w:color="auto"/>
                    <w:right w:val="none" w:sz="0" w:space="0" w:color="auto"/>
                  </w:divBdr>
                  <w:divsChild>
                    <w:div w:id="269897845">
                      <w:marLeft w:val="0"/>
                      <w:marRight w:val="0"/>
                      <w:marTop w:val="0"/>
                      <w:marBottom w:val="0"/>
                      <w:divBdr>
                        <w:top w:val="none" w:sz="0" w:space="0" w:color="auto"/>
                        <w:left w:val="none" w:sz="0" w:space="0" w:color="auto"/>
                        <w:bottom w:val="none" w:sz="0" w:space="0" w:color="auto"/>
                        <w:right w:val="none" w:sz="0" w:space="0" w:color="auto"/>
                      </w:divBdr>
                      <w:divsChild>
                        <w:div w:id="269897854">
                          <w:marLeft w:val="0"/>
                          <w:marRight w:val="0"/>
                          <w:marTop w:val="0"/>
                          <w:marBottom w:val="0"/>
                          <w:divBdr>
                            <w:top w:val="none" w:sz="0" w:space="0" w:color="auto"/>
                            <w:left w:val="none" w:sz="0" w:space="0" w:color="auto"/>
                            <w:bottom w:val="none" w:sz="0" w:space="0" w:color="auto"/>
                            <w:right w:val="none" w:sz="0" w:space="0" w:color="auto"/>
                          </w:divBdr>
                          <w:divsChild>
                            <w:div w:id="269897866">
                              <w:marLeft w:val="0"/>
                              <w:marRight w:val="0"/>
                              <w:marTop w:val="0"/>
                              <w:marBottom w:val="0"/>
                              <w:divBdr>
                                <w:top w:val="none" w:sz="0" w:space="0" w:color="auto"/>
                                <w:left w:val="none" w:sz="0" w:space="0" w:color="auto"/>
                                <w:bottom w:val="none" w:sz="0" w:space="0" w:color="auto"/>
                                <w:right w:val="none" w:sz="0" w:space="0" w:color="auto"/>
                              </w:divBdr>
                              <w:divsChild>
                                <w:div w:id="2698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97856">
              <w:marLeft w:val="0"/>
              <w:marRight w:val="0"/>
              <w:marTop w:val="0"/>
              <w:marBottom w:val="0"/>
              <w:divBdr>
                <w:top w:val="none" w:sz="0" w:space="0" w:color="auto"/>
                <w:left w:val="none" w:sz="0" w:space="0" w:color="auto"/>
                <w:bottom w:val="none" w:sz="0" w:space="0" w:color="auto"/>
                <w:right w:val="none" w:sz="0" w:space="0" w:color="auto"/>
              </w:divBdr>
              <w:divsChild>
                <w:div w:id="269897835">
                  <w:marLeft w:val="0"/>
                  <w:marRight w:val="0"/>
                  <w:marTop w:val="0"/>
                  <w:marBottom w:val="0"/>
                  <w:divBdr>
                    <w:top w:val="none" w:sz="0" w:space="0" w:color="auto"/>
                    <w:left w:val="none" w:sz="0" w:space="0" w:color="auto"/>
                    <w:bottom w:val="none" w:sz="0" w:space="0" w:color="auto"/>
                    <w:right w:val="none" w:sz="0" w:space="0" w:color="auto"/>
                  </w:divBdr>
                  <w:divsChild>
                    <w:div w:id="269897858">
                      <w:marLeft w:val="0"/>
                      <w:marRight w:val="0"/>
                      <w:marTop w:val="0"/>
                      <w:marBottom w:val="0"/>
                      <w:divBdr>
                        <w:top w:val="none" w:sz="0" w:space="0" w:color="auto"/>
                        <w:left w:val="none" w:sz="0" w:space="0" w:color="auto"/>
                        <w:bottom w:val="none" w:sz="0" w:space="0" w:color="auto"/>
                        <w:right w:val="none" w:sz="0" w:space="0" w:color="auto"/>
                      </w:divBdr>
                      <w:divsChild>
                        <w:div w:id="2698978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69897840">
                  <w:marLeft w:val="0"/>
                  <w:marRight w:val="0"/>
                  <w:marTop w:val="0"/>
                  <w:marBottom w:val="0"/>
                  <w:divBdr>
                    <w:top w:val="none" w:sz="0" w:space="0" w:color="auto"/>
                    <w:left w:val="none" w:sz="0" w:space="0" w:color="auto"/>
                    <w:bottom w:val="none" w:sz="0" w:space="0" w:color="auto"/>
                    <w:right w:val="none" w:sz="0" w:space="0" w:color="auto"/>
                  </w:divBdr>
                  <w:divsChild>
                    <w:div w:id="269897862">
                      <w:marLeft w:val="0"/>
                      <w:marRight w:val="0"/>
                      <w:marTop w:val="0"/>
                      <w:marBottom w:val="0"/>
                      <w:divBdr>
                        <w:top w:val="none" w:sz="0" w:space="0" w:color="auto"/>
                        <w:left w:val="none" w:sz="0" w:space="0" w:color="auto"/>
                        <w:bottom w:val="none" w:sz="0" w:space="0" w:color="auto"/>
                        <w:right w:val="none" w:sz="0" w:space="0" w:color="auto"/>
                      </w:divBdr>
                    </w:div>
                  </w:divsChild>
                </w:div>
                <w:div w:id="269897841">
                  <w:marLeft w:val="0"/>
                  <w:marRight w:val="0"/>
                  <w:marTop w:val="0"/>
                  <w:marBottom w:val="0"/>
                  <w:divBdr>
                    <w:top w:val="none" w:sz="0" w:space="0" w:color="auto"/>
                    <w:left w:val="none" w:sz="0" w:space="0" w:color="auto"/>
                    <w:bottom w:val="none" w:sz="0" w:space="0" w:color="auto"/>
                    <w:right w:val="none" w:sz="0" w:space="0" w:color="auto"/>
                  </w:divBdr>
                </w:div>
                <w:div w:id="269897852">
                  <w:marLeft w:val="0"/>
                  <w:marRight w:val="0"/>
                  <w:marTop w:val="0"/>
                  <w:marBottom w:val="0"/>
                  <w:divBdr>
                    <w:top w:val="none" w:sz="0" w:space="0" w:color="auto"/>
                    <w:left w:val="none" w:sz="0" w:space="0" w:color="auto"/>
                    <w:bottom w:val="none" w:sz="0" w:space="0" w:color="auto"/>
                    <w:right w:val="none" w:sz="0" w:space="0" w:color="auto"/>
                  </w:divBdr>
                  <w:divsChild>
                    <w:div w:id="269897842">
                      <w:marLeft w:val="0"/>
                      <w:marRight w:val="0"/>
                      <w:marTop w:val="0"/>
                      <w:marBottom w:val="0"/>
                      <w:divBdr>
                        <w:top w:val="none" w:sz="0" w:space="0" w:color="auto"/>
                        <w:left w:val="none" w:sz="0" w:space="0" w:color="auto"/>
                        <w:bottom w:val="none" w:sz="0" w:space="0" w:color="auto"/>
                        <w:right w:val="none" w:sz="0" w:space="0" w:color="auto"/>
                      </w:divBdr>
                      <w:divsChild>
                        <w:div w:id="269897864">
                          <w:marLeft w:val="75"/>
                          <w:marRight w:val="75"/>
                          <w:marTop w:val="75"/>
                          <w:marBottom w:val="75"/>
                          <w:divBdr>
                            <w:top w:val="none" w:sz="0" w:space="0" w:color="auto"/>
                            <w:left w:val="none" w:sz="0" w:space="0" w:color="auto"/>
                            <w:bottom w:val="none" w:sz="0" w:space="0" w:color="auto"/>
                            <w:right w:val="none" w:sz="0" w:space="0" w:color="auto"/>
                          </w:divBdr>
                          <w:divsChild>
                            <w:div w:id="269897843">
                              <w:marLeft w:val="255"/>
                              <w:marRight w:val="0"/>
                              <w:marTop w:val="0"/>
                              <w:marBottom w:val="0"/>
                              <w:divBdr>
                                <w:top w:val="none" w:sz="0" w:space="0" w:color="auto"/>
                                <w:left w:val="none" w:sz="0" w:space="0" w:color="auto"/>
                                <w:bottom w:val="none" w:sz="0" w:space="0" w:color="auto"/>
                                <w:right w:val="none" w:sz="0" w:space="0" w:color="auto"/>
                              </w:divBdr>
                            </w:div>
                            <w:div w:id="269897844">
                              <w:marLeft w:val="0"/>
                              <w:marRight w:val="0"/>
                              <w:marTop w:val="0"/>
                              <w:marBottom w:val="0"/>
                              <w:divBdr>
                                <w:top w:val="none" w:sz="0" w:space="0" w:color="auto"/>
                                <w:left w:val="none" w:sz="0" w:space="0" w:color="auto"/>
                                <w:bottom w:val="none" w:sz="0" w:space="0" w:color="auto"/>
                                <w:right w:val="none" w:sz="0" w:space="0" w:color="auto"/>
                              </w:divBdr>
                              <w:divsChild>
                                <w:div w:id="269897838">
                                  <w:marLeft w:val="0"/>
                                  <w:marRight w:val="0"/>
                                  <w:marTop w:val="0"/>
                                  <w:marBottom w:val="0"/>
                                  <w:divBdr>
                                    <w:top w:val="none" w:sz="0" w:space="0" w:color="auto"/>
                                    <w:left w:val="none" w:sz="0" w:space="0" w:color="auto"/>
                                    <w:bottom w:val="none" w:sz="0" w:space="0" w:color="auto"/>
                                    <w:right w:val="none" w:sz="0" w:space="0" w:color="auto"/>
                                  </w:divBdr>
                                </w:div>
                              </w:divsChild>
                            </w:div>
                            <w:div w:id="269897846">
                              <w:marLeft w:val="0"/>
                              <w:marRight w:val="0"/>
                              <w:marTop w:val="0"/>
                              <w:marBottom w:val="0"/>
                              <w:divBdr>
                                <w:top w:val="none" w:sz="0" w:space="0" w:color="auto"/>
                                <w:left w:val="none" w:sz="0" w:space="0" w:color="auto"/>
                                <w:bottom w:val="none" w:sz="0" w:space="0" w:color="auto"/>
                                <w:right w:val="none" w:sz="0" w:space="0" w:color="auto"/>
                              </w:divBdr>
                              <w:divsChild>
                                <w:div w:id="269897851">
                                  <w:marLeft w:val="0"/>
                                  <w:marRight w:val="0"/>
                                  <w:marTop w:val="0"/>
                                  <w:marBottom w:val="0"/>
                                  <w:divBdr>
                                    <w:top w:val="none" w:sz="0" w:space="0" w:color="auto"/>
                                    <w:left w:val="none" w:sz="0" w:space="0" w:color="auto"/>
                                    <w:bottom w:val="none" w:sz="0" w:space="0" w:color="auto"/>
                                    <w:right w:val="none" w:sz="0" w:space="0" w:color="auto"/>
                                  </w:divBdr>
                                </w:div>
                              </w:divsChild>
                            </w:div>
                            <w:div w:id="269897850">
                              <w:marLeft w:val="255"/>
                              <w:marRight w:val="0"/>
                              <w:marTop w:val="0"/>
                              <w:marBottom w:val="0"/>
                              <w:divBdr>
                                <w:top w:val="none" w:sz="0" w:space="0" w:color="auto"/>
                                <w:left w:val="none" w:sz="0" w:space="0" w:color="auto"/>
                                <w:bottom w:val="none" w:sz="0" w:space="0" w:color="auto"/>
                                <w:right w:val="none" w:sz="0" w:space="0" w:color="auto"/>
                              </w:divBdr>
                            </w:div>
                            <w:div w:id="269897855">
                              <w:marLeft w:val="255"/>
                              <w:marRight w:val="0"/>
                              <w:marTop w:val="0"/>
                              <w:marBottom w:val="0"/>
                              <w:divBdr>
                                <w:top w:val="none" w:sz="0" w:space="0" w:color="auto"/>
                                <w:left w:val="none" w:sz="0" w:space="0" w:color="auto"/>
                                <w:bottom w:val="none" w:sz="0" w:space="0" w:color="auto"/>
                                <w:right w:val="none" w:sz="0" w:space="0" w:color="auto"/>
                              </w:divBdr>
                            </w:div>
                            <w:div w:id="269897861">
                              <w:marLeft w:val="255"/>
                              <w:marRight w:val="0"/>
                              <w:marTop w:val="0"/>
                              <w:marBottom w:val="0"/>
                              <w:divBdr>
                                <w:top w:val="none" w:sz="0" w:space="0" w:color="auto"/>
                                <w:left w:val="none" w:sz="0" w:space="0" w:color="auto"/>
                                <w:bottom w:val="none" w:sz="0" w:space="0" w:color="auto"/>
                                <w:right w:val="none" w:sz="0" w:space="0" w:color="auto"/>
                              </w:divBdr>
                            </w:div>
                            <w:div w:id="269897863">
                              <w:marLeft w:val="0"/>
                              <w:marRight w:val="0"/>
                              <w:marTop w:val="0"/>
                              <w:marBottom w:val="0"/>
                              <w:divBdr>
                                <w:top w:val="none" w:sz="0" w:space="0" w:color="auto"/>
                                <w:left w:val="none" w:sz="0" w:space="0" w:color="auto"/>
                                <w:bottom w:val="none" w:sz="0" w:space="0" w:color="auto"/>
                                <w:right w:val="none" w:sz="0" w:space="0" w:color="auto"/>
                              </w:divBdr>
                              <w:divsChild>
                                <w:div w:id="269897848">
                                  <w:marLeft w:val="0"/>
                                  <w:marRight w:val="0"/>
                                  <w:marTop w:val="0"/>
                                  <w:marBottom w:val="0"/>
                                  <w:divBdr>
                                    <w:top w:val="none" w:sz="0" w:space="0" w:color="auto"/>
                                    <w:left w:val="none" w:sz="0" w:space="0" w:color="auto"/>
                                    <w:bottom w:val="none" w:sz="0" w:space="0" w:color="auto"/>
                                    <w:right w:val="none" w:sz="0" w:space="0" w:color="auto"/>
                                  </w:divBdr>
                                </w:div>
                              </w:divsChild>
                            </w:div>
                            <w:div w:id="269897865">
                              <w:marLeft w:val="0"/>
                              <w:marRight w:val="0"/>
                              <w:marTop w:val="0"/>
                              <w:marBottom w:val="0"/>
                              <w:divBdr>
                                <w:top w:val="none" w:sz="0" w:space="0" w:color="auto"/>
                                <w:left w:val="none" w:sz="0" w:space="0" w:color="auto"/>
                                <w:bottom w:val="none" w:sz="0" w:space="0" w:color="auto"/>
                                <w:right w:val="none" w:sz="0" w:space="0" w:color="auto"/>
                              </w:divBdr>
                              <w:divsChild>
                                <w:div w:id="2698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897853">
                  <w:marLeft w:val="0"/>
                  <w:marRight w:val="0"/>
                  <w:marTop w:val="0"/>
                  <w:marBottom w:val="0"/>
                  <w:divBdr>
                    <w:top w:val="none" w:sz="0" w:space="0" w:color="auto"/>
                    <w:left w:val="none" w:sz="0" w:space="0" w:color="auto"/>
                    <w:bottom w:val="none" w:sz="0" w:space="0" w:color="auto"/>
                    <w:right w:val="none" w:sz="0" w:space="0" w:color="auto"/>
                  </w:divBdr>
                </w:div>
                <w:div w:id="2698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7867">
      <w:marLeft w:val="0"/>
      <w:marRight w:val="0"/>
      <w:marTop w:val="0"/>
      <w:marBottom w:val="0"/>
      <w:divBdr>
        <w:top w:val="none" w:sz="0" w:space="0" w:color="auto"/>
        <w:left w:val="none" w:sz="0" w:space="0" w:color="auto"/>
        <w:bottom w:val="none" w:sz="0" w:space="0" w:color="auto"/>
        <w:right w:val="none" w:sz="0" w:space="0" w:color="auto"/>
      </w:divBdr>
    </w:div>
    <w:div w:id="269897868">
      <w:marLeft w:val="0"/>
      <w:marRight w:val="0"/>
      <w:marTop w:val="0"/>
      <w:marBottom w:val="0"/>
      <w:divBdr>
        <w:top w:val="none" w:sz="0" w:space="0" w:color="auto"/>
        <w:left w:val="none" w:sz="0" w:space="0" w:color="auto"/>
        <w:bottom w:val="none" w:sz="0" w:space="0" w:color="auto"/>
        <w:right w:val="none" w:sz="0" w:space="0" w:color="auto"/>
      </w:divBdr>
    </w:div>
    <w:div w:id="269897869">
      <w:marLeft w:val="0"/>
      <w:marRight w:val="0"/>
      <w:marTop w:val="0"/>
      <w:marBottom w:val="0"/>
      <w:divBdr>
        <w:top w:val="none" w:sz="0" w:space="0" w:color="auto"/>
        <w:left w:val="none" w:sz="0" w:space="0" w:color="auto"/>
        <w:bottom w:val="none" w:sz="0" w:space="0" w:color="auto"/>
        <w:right w:val="none" w:sz="0" w:space="0" w:color="auto"/>
      </w:divBdr>
    </w:div>
    <w:div w:id="269897870">
      <w:marLeft w:val="0"/>
      <w:marRight w:val="0"/>
      <w:marTop w:val="0"/>
      <w:marBottom w:val="0"/>
      <w:divBdr>
        <w:top w:val="none" w:sz="0" w:space="0" w:color="auto"/>
        <w:left w:val="none" w:sz="0" w:space="0" w:color="auto"/>
        <w:bottom w:val="none" w:sz="0" w:space="0" w:color="auto"/>
        <w:right w:val="none" w:sz="0" w:space="0" w:color="auto"/>
      </w:divBdr>
    </w:div>
    <w:div w:id="269897871">
      <w:marLeft w:val="0"/>
      <w:marRight w:val="0"/>
      <w:marTop w:val="0"/>
      <w:marBottom w:val="0"/>
      <w:divBdr>
        <w:top w:val="none" w:sz="0" w:space="0" w:color="auto"/>
        <w:left w:val="none" w:sz="0" w:space="0" w:color="auto"/>
        <w:bottom w:val="none" w:sz="0" w:space="0" w:color="auto"/>
        <w:right w:val="none" w:sz="0" w:space="0" w:color="auto"/>
      </w:divBdr>
    </w:div>
    <w:div w:id="269897872">
      <w:marLeft w:val="0"/>
      <w:marRight w:val="0"/>
      <w:marTop w:val="0"/>
      <w:marBottom w:val="0"/>
      <w:divBdr>
        <w:top w:val="none" w:sz="0" w:space="0" w:color="auto"/>
        <w:left w:val="none" w:sz="0" w:space="0" w:color="auto"/>
        <w:bottom w:val="none" w:sz="0" w:space="0" w:color="auto"/>
        <w:right w:val="none" w:sz="0" w:space="0" w:color="auto"/>
      </w:divBdr>
    </w:div>
    <w:div w:id="269897873">
      <w:marLeft w:val="0"/>
      <w:marRight w:val="0"/>
      <w:marTop w:val="0"/>
      <w:marBottom w:val="0"/>
      <w:divBdr>
        <w:top w:val="none" w:sz="0" w:space="0" w:color="auto"/>
        <w:left w:val="none" w:sz="0" w:space="0" w:color="auto"/>
        <w:bottom w:val="none" w:sz="0" w:space="0" w:color="auto"/>
        <w:right w:val="none" w:sz="0" w:space="0" w:color="auto"/>
      </w:divBdr>
    </w:div>
    <w:div w:id="480923739">
      <w:bodyDiv w:val="1"/>
      <w:marLeft w:val="0"/>
      <w:marRight w:val="0"/>
      <w:marTop w:val="0"/>
      <w:marBottom w:val="0"/>
      <w:divBdr>
        <w:top w:val="none" w:sz="0" w:space="0" w:color="auto"/>
        <w:left w:val="none" w:sz="0" w:space="0" w:color="auto"/>
        <w:bottom w:val="none" w:sz="0" w:space="0" w:color="auto"/>
        <w:right w:val="none" w:sz="0" w:space="0" w:color="auto"/>
      </w:divBdr>
    </w:div>
    <w:div w:id="818380560">
      <w:bodyDiv w:val="1"/>
      <w:marLeft w:val="0"/>
      <w:marRight w:val="0"/>
      <w:marTop w:val="0"/>
      <w:marBottom w:val="0"/>
      <w:divBdr>
        <w:top w:val="none" w:sz="0" w:space="0" w:color="auto"/>
        <w:left w:val="none" w:sz="0" w:space="0" w:color="auto"/>
        <w:bottom w:val="none" w:sz="0" w:space="0" w:color="auto"/>
        <w:right w:val="none" w:sz="0" w:space="0" w:color="auto"/>
      </w:divBdr>
    </w:div>
    <w:div w:id="114952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F3DEF-28C9-497D-80D5-1124E677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2446</TotalTime>
  <Pages>7</Pages>
  <Words>2118</Words>
  <Characters>12074</Characters>
  <Application>Microsoft Office Word</Application>
  <DocSecurity>0</DocSecurity>
  <Lines>100</Lines>
  <Paragraphs>28</Paragraphs>
  <ScaleCrop>false</ScaleCrop>
  <HeadingPairs>
    <vt:vector size="2" baseType="variant">
      <vt:variant>
        <vt:lpstr>Názov</vt:lpstr>
      </vt:variant>
      <vt:variant>
        <vt:i4>1</vt:i4>
      </vt:variant>
    </vt:vector>
  </HeadingPairs>
  <TitlesOfParts>
    <vt:vector size="1" baseType="lpstr">
      <vt:lpstr>Obchodná verejná súťaž</vt:lpstr>
    </vt:vector>
  </TitlesOfParts>
  <Company>Dopravný podnik mesta Žiliny s.r.o.</Company>
  <LinksUpToDate>false</LinksUpToDate>
  <CharactersWithSpaces>14164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Obchodná verejná súťaž</dc:title>
  <dc:creator>Durkovsky</dc:creator>
  <cp:lastModifiedBy>Durkovsky</cp:lastModifiedBy>
  <cp:revision>239</cp:revision>
  <cp:lastPrinted>2018-06-14T07:37:00Z</cp:lastPrinted>
  <dcterms:created xsi:type="dcterms:W3CDTF">2014-02-05T10:15:00Z</dcterms:created>
  <dcterms:modified xsi:type="dcterms:W3CDTF">2020-07-22T13:06:00Z</dcterms:modified>
</cp:coreProperties>
</file>