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2268"/>
        <w:gridCol w:w="993"/>
        <w:gridCol w:w="2326"/>
      </w:tblGrid>
      <w:tr w:rsidR="00252475" w:rsidTr="00E52775">
        <w:trPr>
          <w:trHeight w:val="744"/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obchodnej verejnej </w:t>
            </w:r>
            <w:r w:rsidR="00982CE6">
              <w:rPr>
                <w:rFonts w:ascii="Times New Roman" w:hAnsi="Times New Roman" w:cs="Times New Roman"/>
                <w:sz w:val="24"/>
                <w:szCs w:val="24"/>
              </w:rPr>
              <w:t xml:space="preserve">súťaže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0D5E4B" w:rsidRPr="000D5E4B" w:rsidRDefault="000D5E4B" w:rsidP="00982CE6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475" w:rsidTr="00E52775">
        <w:trPr>
          <w:trHeight w:val="711"/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Navrhovateľ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Zápis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Bankové spojenie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 xml:space="preserve">a podpisovať 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>navrhovateľa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Kontaktná osoba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 xml:space="preserve">navrhovateľa 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trHeight w:val="646"/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a mailová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75" w:rsidTr="00982CE6">
        <w:trPr>
          <w:trHeight w:val="646"/>
          <w:jc w:val="center"/>
        </w:trPr>
        <w:tc>
          <w:tcPr>
            <w:tcW w:w="4193" w:type="dxa"/>
            <w:vAlign w:val="center"/>
          </w:tcPr>
          <w:p w:rsidR="00E52775" w:rsidRDefault="00E52775" w:rsidP="00E5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Časti predmetu súťaže (typy autobusov)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(navrhovateľ  vyplní tie časti, na ktoré podáva cenový návrh)</w:t>
            </w:r>
          </w:p>
        </w:tc>
        <w:tc>
          <w:tcPr>
            <w:tcW w:w="5587" w:type="dxa"/>
            <w:gridSpan w:val="3"/>
            <w:vAlign w:val="center"/>
          </w:tcPr>
          <w:p w:rsidR="00E52775" w:rsidRDefault="0016721F" w:rsidP="00982CE6">
            <w:pPr>
              <w:ind w:lef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bookmarkStart w:id="0" w:name="_GoBack"/>
            <w:bookmarkEnd w:id="0"/>
            <w:r w:rsidR="00E527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Cena spolu</w:t>
            </w:r>
          </w:p>
          <w:p w:rsidR="00E52775" w:rsidRDefault="00E52775" w:rsidP="00982CE6">
            <w:pPr>
              <w:ind w:lef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za jednotkovú cenu v € bez DPH                               DPH v €                                      Cena spolu</w:t>
            </w:r>
          </w:p>
          <w:p w:rsidR="00E52775" w:rsidRPr="00252475" w:rsidRDefault="00982CE6" w:rsidP="00982CE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</w:t>
            </w:r>
            <w:r w:rsidR="00E527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za jednotkovú cenu v € s DPH</w:t>
            </w:r>
          </w:p>
        </w:tc>
      </w:tr>
      <w:tr w:rsidR="000D5E4B" w:rsidTr="00E52775">
        <w:trPr>
          <w:trHeight w:val="650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0D5E4B" w:rsidRPr="009E5F1F" w:rsidRDefault="009E5F1F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1F">
              <w:rPr>
                <w:rFonts w:ascii="Times New Roman" w:hAnsi="Times New Roman" w:cs="Times New Roman"/>
                <w:sz w:val="24"/>
                <w:szCs w:val="24"/>
              </w:rPr>
              <w:t>Príloha č.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Karosa B932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0D5E4B" w:rsidRPr="00E52775" w:rsidRDefault="000D5E4B" w:rsidP="00E52775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00"/>
          </w:tcPr>
          <w:p w:rsidR="000D5E4B" w:rsidRPr="000D5E4B" w:rsidRDefault="000D5E4B" w:rsidP="000D5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00"/>
          </w:tcPr>
          <w:p w:rsidR="000D5E4B" w:rsidRPr="000D5E4B" w:rsidRDefault="000D5E4B" w:rsidP="000D5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E4B" w:rsidTr="00E52775">
        <w:trPr>
          <w:trHeight w:val="522"/>
          <w:jc w:val="center"/>
        </w:trPr>
        <w:tc>
          <w:tcPr>
            <w:tcW w:w="41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D5E4B" w:rsidRPr="009E5F1F" w:rsidRDefault="009E5F1F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1F">
              <w:rPr>
                <w:rFonts w:ascii="Times New Roman" w:hAnsi="Times New Roman" w:cs="Times New Roman"/>
                <w:sz w:val="24"/>
                <w:szCs w:val="24"/>
              </w:rPr>
              <w:t>Príloha č.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Karosa B952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4B" w:rsidTr="00E52775">
        <w:trPr>
          <w:trHeight w:val="512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0D5E4B" w:rsidRPr="009E5F1F" w:rsidRDefault="009E5F1F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1F">
              <w:rPr>
                <w:rFonts w:ascii="Times New Roman" w:hAnsi="Times New Roman" w:cs="Times New Roman"/>
                <w:sz w:val="24"/>
                <w:szCs w:val="24"/>
              </w:rPr>
              <w:t>Príloha č.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Karosa B961</w:t>
            </w:r>
          </w:p>
        </w:tc>
        <w:tc>
          <w:tcPr>
            <w:tcW w:w="2268" w:type="dxa"/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4B" w:rsidTr="00E52775">
        <w:trPr>
          <w:trHeight w:val="516"/>
          <w:jc w:val="center"/>
        </w:trPr>
        <w:tc>
          <w:tcPr>
            <w:tcW w:w="41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5E4B" w:rsidRPr="009E5F1F" w:rsidRDefault="009E5F1F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1F">
              <w:rPr>
                <w:rFonts w:ascii="Times New Roman" w:hAnsi="Times New Roman" w:cs="Times New Roman"/>
                <w:sz w:val="24"/>
                <w:szCs w:val="24"/>
              </w:rPr>
              <w:t>Príloha č.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Citybus Reanult PS09D1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FF00"/>
          </w:tcPr>
          <w:p w:rsidR="000D5E4B" w:rsidRPr="00252475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1F" w:rsidTr="00E52775">
        <w:trPr>
          <w:trHeight w:val="516"/>
          <w:jc w:val="center"/>
        </w:trPr>
        <w:tc>
          <w:tcPr>
            <w:tcW w:w="41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5F1F" w:rsidRPr="009E5F1F" w:rsidRDefault="009E5F1F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Príloha č. 5 Irisbus  Citelis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9E5F1F" w:rsidRPr="00252475" w:rsidRDefault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9E5F1F" w:rsidRPr="00252475" w:rsidRDefault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FF00"/>
          </w:tcPr>
          <w:p w:rsidR="009E5F1F" w:rsidRPr="00252475" w:rsidRDefault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1F" w:rsidTr="00E52775">
        <w:trPr>
          <w:trHeight w:val="516"/>
          <w:jc w:val="center"/>
        </w:trPr>
        <w:tc>
          <w:tcPr>
            <w:tcW w:w="41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5F1F" w:rsidRDefault="009E5F1F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Príloha č. 6 Solaris Urbino 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9E5F1F" w:rsidRPr="00252475" w:rsidRDefault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9E5F1F" w:rsidRPr="00252475" w:rsidRDefault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FF00"/>
          </w:tcPr>
          <w:p w:rsidR="009E5F1F" w:rsidRPr="00252475" w:rsidRDefault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4B" w:rsidTr="00677879">
        <w:trPr>
          <w:trHeight w:val="149"/>
          <w:jc w:val="center"/>
        </w:trPr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E4B" w:rsidRPr="00252475" w:rsidRDefault="000D5E4B" w:rsidP="000D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16"/>
                <w:szCs w:val="16"/>
              </w:rPr>
              <w:t>*nehodiace sa vyčiarknite</w:t>
            </w:r>
            <w:r w:rsidR="002C3D86">
              <w:rPr>
                <w:rFonts w:ascii="Times New Roman" w:hAnsi="Times New Roman" w:cs="Times New Roman"/>
                <w:sz w:val="16"/>
                <w:szCs w:val="16"/>
              </w:rPr>
              <w:t xml:space="preserve"> (vymažte)</w:t>
            </w:r>
          </w:p>
        </w:tc>
      </w:tr>
      <w:tr w:rsidR="005A77B8" w:rsidTr="00E52775">
        <w:trPr>
          <w:trHeight w:val="1095"/>
          <w:jc w:val="center"/>
        </w:trPr>
        <w:tc>
          <w:tcPr>
            <w:tcW w:w="4193" w:type="dxa"/>
            <w:tcBorders>
              <w:top w:val="single" w:sz="4" w:space="0" w:color="auto"/>
            </w:tcBorders>
          </w:tcPr>
          <w:p w:rsidR="000D5E4B" w:rsidRDefault="000D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E4B" w:rsidRDefault="000D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B8" w:rsidRPr="005A77B8" w:rsidRDefault="005A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B8">
              <w:rPr>
                <w:rFonts w:ascii="Times New Roman" w:hAnsi="Times New Roman" w:cs="Times New Roman"/>
                <w:sz w:val="20"/>
                <w:szCs w:val="20"/>
              </w:rPr>
              <w:t>Podpis osoby oprávnenej konať</w:t>
            </w:r>
            <w:r w:rsidR="00982CE6">
              <w:rPr>
                <w:rFonts w:ascii="Times New Roman" w:hAnsi="Times New Roman" w:cs="Times New Roman"/>
                <w:sz w:val="20"/>
                <w:szCs w:val="20"/>
              </w:rPr>
              <w:t xml:space="preserve"> a pospisovať v mene navrhovateľa </w:t>
            </w:r>
          </w:p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trHeight w:val="891"/>
          <w:jc w:val="center"/>
        </w:trPr>
        <w:tc>
          <w:tcPr>
            <w:tcW w:w="4193" w:type="dxa"/>
          </w:tcPr>
          <w:p w:rsidR="005A77B8" w:rsidRPr="005A77B8" w:rsidRDefault="005A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Titul, meno, priezvisko</w:t>
            </w:r>
          </w:p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trHeight w:val="813"/>
          <w:jc w:val="center"/>
        </w:trPr>
        <w:tc>
          <w:tcPr>
            <w:tcW w:w="4193" w:type="dxa"/>
          </w:tcPr>
          <w:p w:rsidR="005A77B8" w:rsidRPr="005A77B8" w:rsidRDefault="005A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B8">
              <w:rPr>
                <w:rFonts w:ascii="Times New Roman" w:hAnsi="Times New Roman" w:cs="Times New Roman"/>
                <w:sz w:val="20"/>
                <w:szCs w:val="20"/>
              </w:rPr>
              <w:t>Funkcia</w:t>
            </w:r>
          </w:p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jc w:val="center"/>
        </w:trPr>
        <w:tc>
          <w:tcPr>
            <w:tcW w:w="4193" w:type="dxa"/>
          </w:tcPr>
          <w:p w:rsidR="005A77B8" w:rsidRPr="005A77B8" w:rsidRDefault="005A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B8">
              <w:rPr>
                <w:rFonts w:ascii="Times New Roman" w:hAnsi="Times New Roman" w:cs="Times New Roman"/>
                <w:sz w:val="20"/>
                <w:szCs w:val="20"/>
              </w:rPr>
              <w:t xml:space="preserve">Dátum </w:t>
            </w:r>
          </w:p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084" w:rsidRDefault="00047084"/>
    <w:sectPr w:rsidR="00047084" w:rsidSect="004145D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51" w:rsidRDefault="00462851" w:rsidP="006A7495">
      <w:pPr>
        <w:spacing w:after="0" w:line="240" w:lineRule="auto"/>
      </w:pPr>
      <w:r>
        <w:separator/>
      </w:r>
    </w:p>
  </w:endnote>
  <w:endnote w:type="continuationSeparator" w:id="0">
    <w:p w:rsidR="00462851" w:rsidRDefault="00462851" w:rsidP="006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51" w:rsidRDefault="00462851" w:rsidP="006A7495">
      <w:pPr>
        <w:spacing w:after="0" w:line="240" w:lineRule="auto"/>
      </w:pPr>
      <w:r>
        <w:separator/>
      </w:r>
    </w:p>
  </w:footnote>
  <w:footnote w:type="continuationSeparator" w:id="0">
    <w:p w:rsidR="00462851" w:rsidRDefault="00462851" w:rsidP="006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9342"/>
    </w:tblGrid>
    <w:tr w:rsidR="006A7495" w:rsidRPr="006A7495" w:rsidTr="005A77B8">
      <w:tc>
        <w:tcPr>
          <w:tcW w:w="633" w:type="pct"/>
          <w:tcBorders>
            <w:right w:val="single" w:sz="18" w:space="0" w:color="4F81BD" w:themeColor="accent1"/>
          </w:tcBorders>
        </w:tcPr>
        <w:p w:rsidR="006A7495" w:rsidRPr="006A7495" w:rsidRDefault="006A7495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67" w:type="pct"/>
          <w:tcBorders>
            <w:left w:val="single" w:sz="18" w:space="0" w:color="4F81BD" w:themeColor="accent1"/>
          </w:tcBorders>
        </w:tcPr>
        <w:p w:rsidR="001932CF" w:rsidRPr="006A7495" w:rsidRDefault="00252475" w:rsidP="00AC1282">
          <w:pPr>
            <w:pStyle w:val="Hlavika"/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</w:pPr>
          <w:r w:rsidRPr="00385640">
            <w:rPr>
              <w:rFonts w:ascii="Times New Roman" w:eastAsiaTheme="majorEastAsia" w:hAnsi="Times New Roman" w:cs="Times New Roman"/>
              <w:b/>
              <w:color w:val="4F81BD" w:themeColor="accent1"/>
              <w:sz w:val="32"/>
              <w:szCs w:val="32"/>
            </w:rPr>
            <w:t>Krycí list</w:t>
          </w:r>
          <w:r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 </w:t>
          </w:r>
          <w:r w:rsidR="004B06B5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 (k obchodnej verejnej výzve na </w:t>
          </w:r>
          <w:r w:rsidR="00AC1282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OVS Náhradné diely na autobusy MHD </w:t>
          </w:r>
        </w:p>
      </w:tc>
    </w:tr>
  </w:tbl>
  <w:p w:rsidR="006A7495" w:rsidRPr="006A7495" w:rsidRDefault="006A7495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D0E"/>
    <w:multiLevelType w:val="hybridMultilevel"/>
    <w:tmpl w:val="D694A84C"/>
    <w:lvl w:ilvl="0" w:tplc="01F21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1586"/>
    <w:multiLevelType w:val="hybridMultilevel"/>
    <w:tmpl w:val="FD880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29"/>
    <w:rsid w:val="00047084"/>
    <w:rsid w:val="000C0025"/>
    <w:rsid w:val="000D5E4B"/>
    <w:rsid w:val="0016721F"/>
    <w:rsid w:val="001932CF"/>
    <w:rsid w:val="00222FFD"/>
    <w:rsid w:val="002259CB"/>
    <w:rsid w:val="00235EA9"/>
    <w:rsid w:val="00252475"/>
    <w:rsid w:val="002C3D86"/>
    <w:rsid w:val="002D3BD4"/>
    <w:rsid w:val="002E69D0"/>
    <w:rsid w:val="00385640"/>
    <w:rsid w:val="003E3C76"/>
    <w:rsid w:val="004145D0"/>
    <w:rsid w:val="0045790C"/>
    <w:rsid w:val="00462851"/>
    <w:rsid w:val="00473E1F"/>
    <w:rsid w:val="004B06B5"/>
    <w:rsid w:val="005424E1"/>
    <w:rsid w:val="005A77B8"/>
    <w:rsid w:val="005D3B79"/>
    <w:rsid w:val="006679B5"/>
    <w:rsid w:val="00677879"/>
    <w:rsid w:val="006A7495"/>
    <w:rsid w:val="00712DBC"/>
    <w:rsid w:val="00717515"/>
    <w:rsid w:val="00757FBE"/>
    <w:rsid w:val="00763666"/>
    <w:rsid w:val="00806100"/>
    <w:rsid w:val="00825FC6"/>
    <w:rsid w:val="0089654D"/>
    <w:rsid w:val="008C2CCE"/>
    <w:rsid w:val="008C53A7"/>
    <w:rsid w:val="00982CE6"/>
    <w:rsid w:val="00986E09"/>
    <w:rsid w:val="009D4932"/>
    <w:rsid w:val="009E5F1F"/>
    <w:rsid w:val="00A40521"/>
    <w:rsid w:val="00A5490D"/>
    <w:rsid w:val="00A724A0"/>
    <w:rsid w:val="00A77731"/>
    <w:rsid w:val="00A878BD"/>
    <w:rsid w:val="00AC1282"/>
    <w:rsid w:val="00B354BA"/>
    <w:rsid w:val="00C22E29"/>
    <w:rsid w:val="00CF11B8"/>
    <w:rsid w:val="00D4112C"/>
    <w:rsid w:val="00D73DF4"/>
    <w:rsid w:val="00E52775"/>
    <w:rsid w:val="00EF1D5D"/>
    <w:rsid w:val="00F508BF"/>
    <w:rsid w:val="00F73441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495"/>
  </w:style>
  <w:style w:type="paragraph" w:styleId="Pta">
    <w:name w:val="footer"/>
    <w:basedOn w:val="Normlny"/>
    <w:link w:val="Pt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495"/>
  </w:style>
  <w:style w:type="paragraph" w:styleId="Textbubliny">
    <w:name w:val="Balloon Text"/>
    <w:basedOn w:val="Normlny"/>
    <w:link w:val="TextbublinyChar"/>
    <w:uiPriority w:val="99"/>
    <w:semiHidden/>
    <w:unhideWhenUsed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5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495"/>
  </w:style>
  <w:style w:type="paragraph" w:styleId="Pta">
    <w:name w:val="footer"/>
    <w:basedOn w:val="Normlny"/>
    <w:link w:val="Pt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495"/>
  </w:style>
  <w:style w:type="paragraph" w:styleId="Textbubliny">
    <w:name w:val="Balloon Text"/>
    <w:basedOn w:val="Normlny"/>
    <w:link w:val="TextbublinyChar"/>
    <w:uiPriority w:val="99"/>
    <w:semiHidden/>
    <w:unhideWhenUsed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5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782F-859C-488A-9F38-A643AF8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Blanarova</dc:creator>
  <cp:keywords/>
  <dc:description/>
  <cp:lastModifiedBy>Blanarova</cp:lastModifiedBy>
  <cp:revision>37</cp:revision>
  <cp:lastPrinted>2017-05-09T07:22:00Z</cp:lastPrinted>
  <dcterms:created xsi:type="dcterms:W3CDTF">2015-09-30T07:12:00Z</dcterms:created>
  <dcterms:modified xsi:type="dcterms:W3CDTF">2017-10-27T11:31:00Z</dcterms:modified>
</cp:coreProperties>
</file>